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>Name _______________________________________________ Date ________________ Period ______________</w:t>
      </w:r>
    </w:p>
    <w:p w:rsidR="00CD0ED1" w:rsidRPr="00CD0ED1" w:rsidRDefault="00722456" w:rsidP="00722456">
      <w:pPr>
        <w:pStyle w:val="Default"/>
        <w:rPr>
          <w:rFonts w:asciiTheme="minorHAnsi" w:hAnsiTheme="minorHAnsi" w:cs="Cooper Black"/>
          <w:b/>
          <w:sz w:val="32"/>
          <w:szCs w:val="32"/>
        </w:rPr>
      </w:pPr>
      <w:r w:rsidRPr="00CD0ED1">
        <w:rPr>
          <w:rFonts w:asciiTheme="minorHAnsi" w:hAnsiTheme="minorHAnsi" w:cs="Cooper Black"/>
          <w:b/>
          <w:sz w:val="32"/>
          <w:szCs w:val="32"/>
        </w:rPr>
        <w:t xml:space="preserve">Cell </w:t>
      </w:r>
      <w:r w:rsidR="00CD0ED1" w:rsidRPr="00CD0ED1">
        <w:rPr>
          <w:rFonts w:asciiTheme="minorHAnsi" w:hAnsiTheme="minorHAnsi" w:cs="Cooper Black"/>
          <w:b/>
          <w:sz w:val="32"/>
          <w:szCs w:val="32"/>
        </w:rPr>
        <w:t xml:space="preserve">Membrane and </w:t>
      </w:r>
      <w:r w:rsidRPr="00CD0ED1">
        <w:rPr>
          <w:rFonts w:asciiTheme="minorHAnsi" w:hAnsiTheme="minorHAnsi" w:cs="Cooper Black"/>
          <w:b/>
          <w:sz w:val="32"/>
          <w:szCs w:val="32"/>
        </w:rPr>
        <w:t xml:space="preserve">Transport </w:t>
      </w:r>
      <w:proofErr w:type="spellStart"/>
      <w:r w:rsidRPr="00CD0ED1">
        <w:rPr>
          <w:rFonts w:asciiTheme="minorHAnsi" w:hAnsiTheme="minorHAnsi" w:cs="Cooper Black"/>
          <w:b/>
          <w:sz w:val="32"/>
          <w:szCs w:val="32"/>
        </w:rPr>
        <w:t>Webquest</w:t>
      </w:r>
      <w:proofErr w:type="spellEnd"/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b/>
          <w:color w:val="000000"/>
        </w:rPr>
      </w:pPr>
      <w:r w:rsidRPr="00CD0ED1">
        <w:rPr>
          <w:rFonts w:cs="Palatino-Roman"/>
          <w:b/>
          <w:color w:val="000000"/>
        </w:rPr>
        <w:t>Part I: Cell Membranes</w:t>
      </w: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FF"/>
        </w:rPr>
      </w:pPr>
      <w:r>
        <w:rPr>
          <w:rFonts w:cs="Palatino-Roman"/>
          <w:b/>
          <w:color w:val="000000"/>
        </w:rPr>
        <w:t>Link 1-Structure and Function of the cell membrane</w:t>
      </w:r>
      <w:r w:rsidRPr="00CD0ED1">
        <w:rPr>
          <w:rFonts w:cs="Palatino-Roman"/>
          <w:color w:val="000000"/>
        </w:rPr>
        <w:t xml:space="preserve">: </w:t>
      </w:r>
      <w:hyperlink r:id="rId5" w:history="1">
        <w:r w:rsidRPr="00CD0ED1">
          <w:rPr>
            <w:rStyle w:val="Hyperlink"/>
            <w:rFonts w:cs="Palatino-Roman"/>
          </w:rPr>
          <w:t>www.biology4kids.com/files/cell_membrane.html</w:t>
        </w:r>
      </w:hyperlink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FF"/>
        </w:rPr>
      </w:pP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</w:rPr>
      </w:pPr>
      <w:r w:rsidRPr="00CD0ED1">
        <w:rPr>
          <w:rFonts w:cs="Palatino-Roman"/>
          <w:color w:val="000000"/>
        </w:rPr>
        <w:t>1. How is the cell membrane similar to a plastic bag with tiny holes?</w:t>
      </w: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</w:rPr>
      </w:pP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</w:rPr>
      </w:pP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</w:rPr>
      </w:pPr>
      <w:r w:rsidRPr="00CD0ED1">
        <w:rPr>
          <w:rFonts w:cs="Palatino-Roman"/>
          <w:color w:val="000000"/>
        </w:rPr>
        <w:t>2. What two components make up the cell membrane?</w:t>
      </w: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</w:rPr>
      </w:pP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ind w:firstLine="720"/>
        <w:rPr>
          <w:rFonts w:cs="Palatino-Roman"/>
          <w:color w:val="000000"/>
        </w:rPr>
      </w:pPr>
      <w:r w:rsidRPr="00CD0ED1">
        <w:rPr>
          <w:rFonts w:cs="Palatino-Roman"/>
          <w:color w:val="000000"/>
        </w:rPr>
        <w:t>A. What are their functions?</w:t>
      </w: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ind w:firstLine="720"/>
        <w:rPr>
          <w:rFonts w:cs="Palatino-Roman"/>
          <w:color w:val="000000"/>
        </w:rPr>
      </w:pP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ind w:firstLine="720"/>
        <w:rPr>
          <w:rFonts w:cs="Palatino-Roman"/>
          <w:color w:val="000000"/>
        </w:rPr>
      </w:pP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</w:rPr>
      </w:pPr>
      <w:r w:rsidRPr="00CD0ED1">
        <w:rPr>
          <w:rFonts w:cs="Palatino-Roman"/>
          <w:color w:val="000000"/>
        </w:rPr>
        <w:t>3. What is the fluid mosaic model?</w:t>
      </w: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</w:rPr>
      </w:pPr>
    </w:p>
    <w:p w:rsidR="00CD0ED1" w:rsidRPr="00CD0ED1" w:rsidRDefault="00CD0ED1" w:rsidP="00CD0ED1">
      <w:pPr>
        <w:tabs>
          <w:tab w:val="left" w:pos="3200"/>
        </w:tabs>
        <w:spacing w:after="0" w:line="240" w:lineRule="auto"/>
      </w:pPr>
      <w:r w:rsidRPr="00CD0ED1">
        <w:rPr>
          <w:rFonts w:cs="Palatino-Roman"/>
          <w:color w:val="000000"/>
        </w:rPr>
        <w:t xml:space="preserve">4. </w:t>
      </w:r>
      <w:r w:rsidRPr="00CD0ED1">
        <w:t xml:space="preserve">DRAW a picture of the cell membrane and label the following parts: heads, tails, hydrophobic, hydrophilic and protein channels. </w:t>
      </w:r>
    </w:p>
    <w:p w:rsidR="00CD0ED1" w:rsidRPr="00CD0ED1" w:rsidRDefault="00CD0ED1" w:rsidP="00CD0ED1">
      <w:pPr>
        <w:autoSpaceDE w:val="0"/>
        <w:autoSpaceDN w:val="0"/>
        <w:adjustRightInd w:val="0"/>
        <w:spacing w:after="0" w:line="240" w:lineRule="auto"/>
        <w:rPr>
          <w:rFonts w:cs="Cooper Black"/>
        </w:rPr>
      </w:pPr>
    </w:p>
    <w:p w:rsidR="00722456" w:rsidRDefault="00722456" w:rsidP="00722456">
      <w:pPr>
        <w:pStyle w:val="Default"/>
        <w:rPr>
          <w:rFonts w:asciiTheme="minorHAnsi" w:hAnsiTheme="minorHAnsi" w:cs="Cooper Black"/>
          <w:sz w:val="22"/>
          <w:szCs w:val="22"/>
        </w:rPr>
      </w:pPr>
      <w:r w:rsidRPr="00CD0ED1">
        <w:rPr>
          <w:rFonts w:asciiTheme="minorHAnsi" w:hAnsiTheme="minorHAnsi" w:cs="Cooper Black"/>
          <w:sz w:val="22"/>
          <w:szCs w:val="22"/>
        </w:rPr>
        <w:t xml:space="preserve"> </w:t>
      </w:r>
    </w:p>
    <w:p w:rsidR="00CD0ED1" w:rsidRDefault="00CD0ED1" w:rsidP="00722456">
      <w:pPr>
        <w:pStyle w:val="Default"/>
        <w:rPr>
          <w:rFonts w:asciiTheme="minorHAnsi" w:hAnsiTheme="minorHAnsi" w:cs="Cooper Black"/>
          <w:sz w:val="22"/>
          <w:szCs w:val="22"/>
        </w:rPr>
      </w:pPr>
    </w:p>
    <w:p w:rsidR="00CD0ED1" w:rsidRDefault="00CD0ED1" w:rsidP="00722456">
      <w:pPr>
        <w:pStyle w:val="Default"/>
        <w:rPr>
          <w:rFonts w:asciiTheme="minorHAnsi" w:hAnsiTheme="minorHAnsi" w:cs="Cooper Black"/>
          <w:sz w:val="22"/>
          <w:szCs w:val="22"/>
        </w:rPr>
      </w:pPr>
    </w:p>
    <w:p w:rsidR="00CD0ED1" w:rsidRPr="00CD0ED1" w:rsidRDefault="00CD0ED1" w:rsidP="00722456">
      <w:pPr>
        <w:pStyle w:val="Default"/>
        <w:rPr>
          <w:rFonts w:asciiTheme="minorHAnsi" w:hAnsiTheme="minorHAnsi" w:cs="Cooper Black"/>
          <w:b/>
          <w:sz w:val="22"/>
          <w:szCs w:val="22"/>
        </w:rPr>
      </w:pPr>
      <w:r>
        <w:rPr>
          <w:rFonts w:asciiTheme="minorHAnsi" w:hAnsiTheme="minorHAnsi" w:cs="Cooper Black"/>
          <w:b/>
          <w:sz w:val="22"/>
          <w:szCs w:val="22"/>
        </w:rPr>
        <w:t>Part II: Cellular Transport</w:t>
      </w:r>
    </w:p>
    <w:p w:rsidR="00722456" w:rsidRP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Link 2</w:t>
      </w:r>
      <w:r w:rsidR="00722456" w:rsidRPr="00CD0ED1">
        <w:rPr>
          <w:rFonts w:asciiTheme="minorHAnsi" w:hAnsiTheme="minorHAnsi"/>
          <w:b/>
          <w:sz w:val="22"/>
          <w:szCs w:val="22"/>
        </w:rPr>
        <w:t xml:space="preserve"> – Cell Transport Overview and Membranes:</w:t>
      </w:r>
      <w:r w:rsidR="00722456" w:rsidRPr="00CD0ED1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722456" w:rsidRPr="00CD0ED1">
          <w:rPr>
            <w:rStyle w:val="Hyperlink"/>
            <w:rFonts w:asciiTheme="minorHAnsi" w:hAnsiTheme="minorHAnsi"/>
            <w:sz w:val="22"/>
            <w:szCs w:val="22"/>
          </w:rPr>
          <w:t>http://www.wiley.com/legacy/college/boyer/0470003790/animations/membrane_transport/membrane_transport.htm</w:t>
        </w:r>
      </w:hyperlink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 </w:t>
      </w:r>
    </w:p>
    <w:p w:rsidR="00722456" w:rsidRPr="00CD0ED1" w:rsidRDefault="00722456" w:rsidP="00722456">
      <w:pPr>
        <w:pStyle w:val="Default"/>
        <w:spacing w:after="675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1. What is meant by </w:t>
      </w:r>
      <w:r w:rsidRPr="00CD0ED1">
        <w:rPr>
          <w:rFonts w:asciiTheme="minorHAnsi" w:hAnsiTheme="minorHAnsi"/>
          <w:b/>
          <w:bCs/>
          <w:sz w:val="22"/>
          <w:szCs w:val="22"/>
        </w:rPr>
        <w:t xml:space="preserve">cell transport? </w:t>
      </w:r>
    </w:p>
    <w:p w:rsidR="00722456" w:rsidRPr="00CD0ED1" w:rsidRDefault="00722456" w:rsidP="00722456">
      <w:pPr>
        <w:pStyle w:val="Default"/>
        <w:spacing w:after="675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2. </w:t>
      </w:r>
      <w:r w:rsidRPr="00CD0ED1">
        <w:rPr>
          <w:rFonts w:asciiTheme="minorHAnsi" w:hAnsiTheme="minorHAnsi"/>
          <w:i/>
          <w:iCs/>
          <w:sz w:val="22"/>
          <w:szCs w:val="22"/>
        </w:rPr>
        <w:t xml:space="preserve">Defend this statement: </w:t>
      </w:r>
      <w:r w:rsidRPr="00CD0ED1">
        <w:rPr>
          <w:rFonts w:asciiTheme="minorHAnsi" w:hAnsiTheme="minorHAnsi"/>
          <w:sz w:val="22"/>
          <w:szCs w:val="22"/>
        </w:rPr>
        <w:t xml:space="preserve">living organisms must be able to transport materials in and out of the cell in order to live. </w:t>
      </w:r>
    </w:p>
    <w:p w:rsidR="00722456" w:rsidRPr="00CD0ED1" w:rsidRDefault="00722456" w:rsidP="00722456">
      <w:pPr>
        <w:pStyle w:val="Default"/>
        <w:spacing w:after="675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3. Whether or not a molecule can pass through the cell membrane is determined by…..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4. How are </w:t>
      </w:r>
      <w:r w:rsidRPr="00CD0ED1">
        <w:rPr>
          <w:rFonts w:asciiTheme="minorHAnsi" w:hAnsiTheme="minorHAnsi"/>
          <w:b/>
          <w:bCs/>
          <w:sz w:val="22"/>
          <w:szCs w:val="22"/>
        </w:rPr>
        <w:t xml:space="preserve">smaller molecules </w:t>
      </w:r>
      <w:r w:rsidRPr="00CD0ED1">
        <w:rPr>
          <w:rFonts w:asciiTheme="minorHAnsi" w:hAnsiTheme="minorHAnsi"/>
          <w:sz w:val="22"/>
          <w:szCs w:val="22"/>
        </w:rPr>
        <w:t xml:space="preserve">like O2 and CO2 able to pass through the openings of the cell membrane?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93704B" w:rsidRPr="00CD0ED1" w:rsidRDefault="0093704B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CD0ED1" w:rsidP="0072245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Link 3</w:t>
      </w:r>
      <w:r w:rsidR="00722456" w:rsidRPr="00CD0ED1">
        <w:rPr>
          <w:rFonts w:asciiTheme="minorHAnsi" w:hAnsiTheme="minorHAnsi"/>
          <w:b/>
          <w:sz w:val="22"/>
          <w:szCs w:val="22"/>
        </w:rPr>
        <w:t xml:space="preserve"> – Online Textbook Diffusion Tutorial </w:t>
      </w:r>
      <w:hyperlink r:id="rId7" w:history="1">
        <w:r w:rsidR="00722456" w:rsidRPr="00CD0ED1">
          <w:rPr>
            <w:rStyle w:val="Hyperlink"/>
            <w:rFonts w:asciiTheme="minorHAnsi" w:hAnsiTheme="minorHAnsi"/>
            <w:b/>
            <w:sz w:val="22"/>
            <w:szCs w:val="22"/>
          </w:rPr>
          <w:t>http://highered.mheducation.com/sites/0072495855/student_view0/chapter2/animation__how_diffusion_works.html</w:t>
        </w:r>
      </w:hyperlink>
    </w:p>
    <w:p w:rsidR="00722456" w:rsidRPr="00CD0ED1" w:rsidRDefault="00722456" w:rsidP="0072245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1. If you have them, plug in your headphones. Otherwise, simply read the text and watch the animation. Describe what happens to moving molecules within a solution. </w:t>
      </w: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2. In terms of </w:t>
      </w:r>
      <w:r w:rsidRPr="00CD0ED1">
        <w:rPr>
          <w:rFonts w:asciiTheme="minorHAnsi" w:hAnsiTheme="minorHAnsi"/>
          <w:i/>
          <w:iCs/>
          <w:sz w:val="22"/>
          <w:szCs w:val="22"/>
        </w:rPr>
        <w:t>molecules</w:t>
      </w:r>
      <w:r w:rsidRPr="00CD0ED1">
        <w:rPr>
          <w:rFonts w:asciiTheme="minorHAnsi" w:hAnsiTheme="minorHAnsi"/>
          <w:sz w:val="22"/>
          <w:szCs w:val="22"/>
        </w:rPr>
        <w:t xml:space="preserve">, explain what happens to a sugar cube when it is placed into a beaker of water. </w:t>
      </w: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3. Define </w:t>
      </w:r>
      <w:r w:rsidRPr="00CD0ED1">
        <w:rPr>
          <w:rFonts w:asciiTheme="minorHAnsi" w:hAnsiTheme="minorHAnsi"/>
          <w:b/>
          <w:bCs/>
          <w:sz w:val="22"/>
          <w:szCs w:val="22"/>
        </w:rPr>
        <w:t>diffusion</w:t>
      </w:r>
      <w:r w:rsidRPr="00CD0ED1">
        <w:rPr>
          <w:rFonts w:asciiTheme="minorHAnsi" w:hAnsiTheme="minorHAnsi"/>
          <w:sz w:val="22"/>
          <w:szCs w:val="22"/>
        </w:rPr>
        <w:t xml:space="preserve">.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lastRenderedPageBreak/>
        <w:t xml:space="preserve">4. </w:t>
      </w:r>
      <w:proofErr w:type="gramStart"/>
      <w:r w:rsidRPr="00CD0ED1">
        <w:rPr>
          <w:rFonts w:asciiTheme="minorHAnsi" w:hAnsiTheme="minorHAnsi"/>
          <w:sz w:val="22"/>
          <w:szCs w:val="22"/>
        </w:rPr>
        <w:t>Using</w:t>
      </w:r>
      <w:proofErr w:type="gramEnd"/>
      <w:r w:rsidRPr="00CD0ED1">
        <w:rPr>
          <w:rFonts w:asciiTheme="minorHAnsi" w:hAnsiTheme="minorHAnsi"/>
          <w:sz w:val="22"/>
          <w:szCs w:val="22"/>
        </w:rPr>
        <w:t xml:space="preserve"> the arrow seen below, illustrate the diffusion of molecules from high concentration to low concentration.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5EA74" wp14:editId="181049F9">
                <wp:simplePos x="0" y="0"/>
                <wp:positionH relativeFrom="column">
                  <wp:posOffset>3147377</wp:posOffset>
                </wp:positionH>
                <wp:positionV relativeFrom="paragraph">
                  <wp:posOffset>49530</wp:posOffset>
                </wp:positionV>
                <wp:extent cx="2043112" cy="928688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112" cy="9286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2AD29" id="Rectangle 2" o:spid="_x0000_s1026" style="position:absolute;margin-left:247.8pt;margin-top:3.9pt;width:160.85pt;height:7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SyewIAAFIFAAAOAAAAZHJzL2Uyb0RvYy54bWysVEtv2zAMvg/YfxB0Xx17WZcGdYqgRYcB&#10;RRv0gZ5VWUqESaImKXGyXz9Kdpysy2nYRRbNjx8fInl5tTWabIQPCmxNy7MRJcJyaJRd1vTl+fbT&#10;hJIQmW2YBitquhOBXs0+frhs3VRUsALdCE+QxIZp62q6itFNiyLwlTAsnIETFpUSvGERRb8sGs9a&#10;ZDe6qEaj86IF3zgPXISAf286JZ1lfikFjw9SBhGJrinGFvPp8/mWzmJ2yaZLz9xK8T4M9g9RGKYs&#10;Oh2oblhkZO3VX1RGcQ8BZDzjYAqQUnGRc8BsytG7bJ5WzImcCxYnuKFM4f/R8vvNwhPV1LSixDKD&#10;T/SIRWN2qQWpUnlaF6aIenIL30sBrynXrfQmfTELss0l3Q0lFdtIOP6sRuPPZYncHHUX1eR8Mkmk&#10;xcHa+RC/CTAkXWrq0XuuJNvchdhB95DkTNt0BtCquVVaZyE1i7jWnmwYPnPclr2LIxQ6TJZFyqaL&#10;P9/iTouO9VFILEOKOHvPDXjgZJwLG897Xm0RncwkRjAYlqcMddwH02OTmciNORiOThn+6XGwyF7B&#10;xsHYKAv+FEHzY/Dc4ffZdzmn9N+g2eHre+jGIjh+q/AR7liIC+ZxDnBicLbjAx5SQ1tT6G+UrMD/&#10;OvU/4bE9UUtJi3NV0/BzzbygRH+32LgX5XicBjEL4y9fKxT8sebtWGPX5hrwTUvcIo7na8JHvb9K&#10;D+YVV8A8eUUVsxx915RHvxeuYzfvuES4mM8zDIfPsXhnnxxP5Kmqqcmet6/Mu74TI/bwPexnkE3f&#10;NWSHTZYW5usIUuVuPdS1rzcObu73fsmkzXAsZ9RhFc5+AwAA//8DAFBLAwQUAAYACAAAACEAR5qG&#10;6d4AAAAJAQAADwAAAGRycy9kb3ducmV2LnhtbEyPy07DMBBF90j8gzVI7KgT6IsQp6oQlRALECkf&#10;4MZDHBGPg+206d8zrGA5ukd3zi03k+vFEUPsPCnIZxkIpMabjloFH/vdzRpETJqM7j2hgjNG2FSX&#10;F6UujD/ROx7r1AouoVhoBTaloZAyNhadjjM/IHH26YPTic/QShP0ictdL2+zbCmd7og/WD3go8Xm&#10;qx6dgiFshzf7ZPe76TU8v7Rj3dnvs1LXV9P2AUTCKf3B8KvP6lCx08GPZKLoFczvF0tGFax4Aefr&#10;fHUH4sDgYp6DrEr5f0H1AwAA//8DAFBLAQItABQABgAIAAAAIQC2gziS/gAAAOEBAAATAAAAAAAA&#10;AAAAAAAAAAAAAABbQ29udGVudF9UeXBlc10ueG1sUEsBAi0AFAAGAAgAAAAhADj9If/WAAAAlAEA&#10;AAsAAAAAAAAAAAAAAAAALwEAAF9yZWxzLy5yZWxzUEsBAi0AFAAGAAgAAAAhALG7lLJ7AgAAUgUA&#10;AA4AAAAAAAAAAAAAAAAALgIAAGRycy9lMm9Eb2MueG1sUEsBAi0AFAAGAAgAAAAhAEeahun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80963</wp:posOffset>
                </wp:positionH>
                <wp:positionV relativeFrom="paragraph">
                  <wp:posOffset>30480</wp:posOffset>
                </wp:positionV>
                <wp:extent cx="2043112" cy="928688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112" cy="9286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37109" id="Rectangle 1" o:spid="_x0000_s1026" style="position:absolute;margin-left:6.4pt;margin-top:2.4pt;width:160.85pt;height:7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WWegIAAFIFAAAOAAAAZHJzL2Uyb0RvYy54bWysVN9v0zAQfkfif7D8ztKUMrpq6VRtGkKa&#10;xrQN7dlz7NbC8Zmz27T89ZydNC2jT4gXx5f77vd3vrzaNpZtFAYDruLl2Ygz5STUxi0r/v359sOU&#10;sxCFq4UFpyq+U4Ffzd+/u2z9TI1hBbZWyMiJC7PWV3wVo58VRZAr1YhwBl45UmrARkQScVnUKFry&#10;3thiPBqdFy1g7RGkCoH+3nRKPs/+tVYyftM6qMhsxSm3mE/M52s6i/mlmC1R+JWRfRriH7JohHEU&#10;dHB1I6JgazR/uWqMRAig45mEpgCtjVS5BqqmHL2p5mklvMq1UHOCH9oU/p9beb95QGZqmh1nTjQ0&#10;okdqmnBLq1iZ2tP6MCPUk3/AXgp0TbVuNTbpS1WwbW7pbmip2kYm6ed4NPlYlmPOJOkuxtPz6TQ5&#10;LQ7WHkP8oqBh6VJxpOi5k2JzF2IH3UNSMOvSGcCa+tZYm4VEFnVtkW0EjTluc94U4ghFUrIsUjVd&#10;/vkWd1Z1Xh+VpjakjHP0TMCDTyGlcvG8T906QiczTRkMhuUpQxv3yfTYZKYyMQfD0SnDPyMOFjkq&#10;uDgYN8YBnnJQ/xgid/h99V3NqfxXqHc0fYRuLYKXt4aGcCdCfBBIe0AbQ7sdv9GhLbQVh/7G2Qrw&#10;16n/CU/0JC1nLe1VxcPPtUDFmf3qiLgX5WSSFjELk0+fxyTgseb1WOPWzTXQTImclF2+Jny0+6tG&#10;aF7oCVikqKQSTlLsisuIe+E6dvtOj4hUi0WG0fJ5Ee/ck5fJeepqItnz9kWg75kYicP3sN9BMXtD&#10;yA6bLB0s1hG0yWw99LXvNy1u5nv/yKSX4VjOqMNTOP8NAAD//wMAUEsDBBQABgAIAAAAIQCgnB7L&#10;3QAAAAgBAAAPAAAAZHJzL2Rvd25yZXYueG1sTI/NTsMwEITvSLyDtUjcqJP+IBTiVBWiEuIAasoD&#10;uPE2jhqvg+206duznOC0mp3V7DflenK9OGOInScF+SwDgdR401Gr4Gu/fXgCEZMmo3tPqOCKEdbV&#10;7U2pC+MvtMNznVrBIRQLrcCmNBRSxsai03HmByT2jj44nViGVpqgLxzuejnPskfpdEf8weoBXyw2&#10;p3p0CoawGT7tq91vp4/w9t6OdWe/r0rd302bZxAJp/R3DL/4jA4VMx38SCaKnvWcyZOCJQ+2F4vl&#10;CsSB96s8B1mV8n+B6gcAAP//AwBQSwECLQAUAAYACAAAACEAtoM4kv4AAADhAQAAEwAAAAAAAAAA&#10;AAAAAAAAAAAAW0NvbnRlbnRfVHlwZXNdLnhtbFBLAQItABQABgAIAAAAIQA4/SH/1gAAAJQBAAAL&#10;AAAAAAAAAAAAAAAAAC8BAABfcmVscy8ucmVsc1BLAQItABQABgAIAAAAIQARAZWWegIAAFIFAAAO&#10;AAAAAAAAAAAAAAAAAC4CAABkcnMvZTJvRG9jLnhtbFBLAQItABQABgAIAAAAIQCgnB7L3QAAAAgB&#10;AAAPAAAAAAAAAAAAAAAAANQEAABkcnMvZG93bnJldi54bWxQSwUGAAAAAAQABADzAAAA3gUAAAAA&#10;" fillcolor="white [3201]" strokecolor="black [3213]" strokeweight="1pt"/>
            </w:pict>
          </mc:Fallback>
        </mc:AlternateConten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3810</wp:posOffset>
                </wp:positionV>
                <wp:extent cx="833438" cy="300038"/>
                <wp:effectExtent l="0" t="19050" r="43180" b="431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8" cy="3000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076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76.25pt;margin-top:.3pt;width:65.65pt;height: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ufcwIAADQFAAAOAAAAZHJzL2Uyb0RvYy54bWysVEtP3DAQvlfqf7B8L8k+aOmKLFqBqCoh&#10;QEDF2Tj2xqrjccfezW5/fcdONlBKL1Uvzozn/eUbn57tWsu2CoMBV/HJUcmZchJq49YV//Zw+eGE&#10;sxCFq4UFpyq+V4GfLd+/O+38Qk2hAVsrZJTEhUXnK97E6BdFEWSjWhGOwCtHRg3YikgqrosaRUfZ&#10;W1tMy/Jj0QHWHkGqEOj2ojfyZc6vtZLxRuugIrMVp95iPjGfT+kslqdisUbhGyOHNsQ/dNEK46jo&#10;mOpCRME2aP5I1RqJEEDHIwltAVobqfIMNM2kfDXNfSO8yrMQOMGPMIX/l1Zeb2+RmbriM86caOkX&#10;3Zl1E9kKETo2SwB1PizI797f4qAFEtO0O41t+tIcbJdB3Y+gql1kki5PZrP5jFggyTQry5JkylI8&#10;B3sM8YuCliWh4pjK5+oZULG9CrEPODhSdGqpbyJLcW9V6sO6O6VpGio7zdGZR+rcItsKYkD9fdJf&#10;N6JW/dUxtZRpQB2N3rm/nCxl1cbaMe+QIPHz97x9j4NvClOZfmNg+beG+sDRO1cEF8fA1jjAt4Jt&#10;nAxQ6t7/AEwPR0LmCeo9/V+EnvjBy0tDKF+JEG8FEtNpJ2h74w0d2kJXcRgkzhrAn2/dJ38iIFk5&#10;62hzKh5+bAQqzuxXR9T8PJnP06plZX78aUoKvrQ8vbS4TXsO9Gsm9E54mcXkH+1B1AjtIy35KlUl&#10;k3CSaldcRjwo57HfaHompFqtshutlxfxyt17mZInVBN/HnaPAv1AtUgcvYbDlonFK671vinSwWoT&#10;QZtMxGdcB7xpNTNhhmck7f5LPXs9P3bLXwAAAP//AwBQSwMEFAAGAAgAAAAhAHLIi4ncAAAABwEA&#10;AA8AAABkcnMvZG93bnJldi54bWxMj81OwzAQhO9IvIO1SNyoQ/pLGqeCSHBDgsIDOLEbp9jryHbT&#10;lKdnOcFtVjOa+bbcTc6yUYfYexRwP8uAaWy96rET8PnxfLcBFpNEJa1HLeCiI+yq66tSFsqf8V2P&#10;+9QxKsFYSAEmpaHgPLZGOxlnftBI3sEHJxOdoeMqyDOVO8vzLFtxJ3ukBSMHXRvdfu1PTkDzPfav&#10;4fJ0NOv67bCw+FKjyYW4vZket8CSntJfGH7xCR0qYmr8CVVkVsB8mS8pKmAFjOzFZk6fNCTWD8Cr&#10;kv/nr34AAAD//wMAUEsBAi0AFAAGAAgAAAAhALaDOJL+AAAA4QEAABMAAAAAAAAAAAAAAAAAAAAA&#10;AFtDb250ZW50X1R5cGVzXS54bWxQSwECLQAUAAYACAAAACEAOP0h/9YAAACUAQAACwAAAAAAAAAA&#10;AAAAAAAvAQAAX3JlbHMvLnJlbHNQSwECLQAUAAYACAAAACEArQkLn3MCAAA0BQAADgAAAAAAAAAA&#10;AAAAAAAuAgAAZHJzL2Uyb0RvYy54bWxQSwECLQAUAAYACAAAACEAcsiLidwAAAAHAQAADwAAAAAA&#10;AAAAAAAAAADNBAAAZHJzL2Rvd25yZXYueG1sUEsFBgAAAAAEAAQA8wAAANYFAAAAAA==&#10;" adj="17712" fillcolor="black [3200]" strokecolor="black [1600]" strokeweight="1pt"/>
            </w:pict>
          </mc:Fallback>
        </mc:AlternateConten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5. What can affect the </w:t>
      </w:r>
      <w:r w:rsidRPr="00CD0ED1">
        <w:rPr>
          <w:rFonts w:asciiTheme="minorHAnsi" w:hAnsiTheme="minorHAnsi"/>
          <w:i/>
          <w:iCs/>
          <w:sz w:val="22"/>
          <w:szCs w:val="22"/>
        </w:rPr>
        <w:t>rate of diffusion</w:t>
      </w:r>
      <w:r w:rsidRPr="00CD0ED1">
        <w:rPr>
          <w:rFonts w:asciiTheme="minorHAnsi" w:hAnsiTheme="minorHAnsi"/>
          <w:sz w:val="22"/>
          <w:szCs w:val="22"/>
        </w:rPr>
        <w:t xml:space="preserve">?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6. </w:t>
      </w:r>
      <w:r w:rsidRPr="00CD0ED1">
        <w:rPr>
          <w:rFonts w:asciiTheme="minorHAnsi" w:hAnsiTheme="minorHAnsi"/>
          <w:b/>
          <w:bCs/>
          <w:sz w:val="22"/>
          <w:szCs w:val="22"/>
        </w:rPr>
        <w:t>Predict</w:t>
      </w:r>
      <w:r w:rsidRPr="00CD0ED1">
        <w:rPr>
          <w:rFonts w:asciiTheme="minorHAnsi" w:hAnsiTheme="minorHAnsi"/>
          <w:sz w:val="22"/>
          <w:szCs w:val="22"/>
        </w:rPr>
        <w:t xml:space="preserve">: what would happen if you drop the sugar cube into a beaker of hot water vs. a beaker of cold water.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152508" w:rsidRPr="00CD0ED1" w:rsidRDefault="00152508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D04250" w:rsidRPr="00CD0ED1" w:rsidRDefault="00D04250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Link 4</w:t>
      </w:r>
      <w:r w:rsidR="00722456" w:rsidRPr="00CD0ED1">
        <w:rPr>
          <w:rFonts w:asciiTheme="minorHAnsi" w:hAnsiTheme="minorHAnsi"/>
          <w:b/>
          <w:sz w:val="22"/>
          <w:szCs w:val="22"/>
        </w:rPr>
        <w:t xml:space="preserve"> - Facilitated Diffusion Tutorial</w:t>
      </w:r>
      <w:r w:rsidR="00722456" w:rsidRPr="00CD0ED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722456" w:rsidRPr="00CD0ED1">
          <w:rPr>
            <w:rStyle w:val="Hyperlink"/>
            <w:rFonts w:asciiTheme="minorHAnsi" w:hAnsiTheme="minorHAnsi"/>
            <w:sz w:val="22"/>
            <w:szCs w:val="22"/>
          </w:rPr>
          <w:t>http://highered.mheducation.com/sites/0072495855/student_view0/chapter2/animation__how_facilitated_diffusion_works.html</w:t>
        </w:r>
      </w:hyperlink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1. What is </w:t>
      </w:r>
      <w:r w:rsidRPr="00CD0ED1">
        <w:rPr>
          <w:rFonts w:asciiTheme="minorHAnsi" w:hAnsiTheme="minorHAnsi"/>
          <w:b/>
          <w:bCs/>
          <w:sz w:val="22"/>
          <w:szCs w:val="22"/>
        </w:rPr>
        <w:t xml:space="preserve">facilitated diffusion? </w:t>
      </w: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2. Explain what it means to say these protein channels are </w:t>
      </w:r>
      <w:r w:rsidRPr="00CD0ED1">
        <w:rPr>
          <w:rFonts w:asciiTheme="minorHAnsi" w:hAnsiTheme="minorHAnsi"/>
          <w:b/>
          <w:bCs/>
          <w:i/>
          <w:iCs/>
          <w:sz w:val="22"/>
          <w:szCs w:val="22"/>
        </w:rPr>
        <w:t xml:space="preserve">selective </w:t>
      </w:r>
      <w:r w:rsidRPr="00CD0ED1">
        <w:rPr>
          <w:rFonts w:asciiTheme="minorHAnsi" w:hAnsiTheme="minorHAnsi"/>
          <w:sz w:val="22"/>
          <w:szCs w:val="22"/>
        </w:rPr>
        <w:t xml:space="preserve">in what they allow into or out of the cell. </w:t>
      </w: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3. </w:t>
      </w:r>
      <w:r w:rsidRPr="00CD0ED1">
        <w:rPr>
          <w:rFonts w:asciiTheme="minorHAnsi" w:hAnsiTheme="minorHAnsi"/>
          <w:b/>
          <w:bCs/>
          <w:sz w:val="22"/>
          <w:szCs w:val="22"/>
        </w:rPr>
        <w:t xml:space="preserve">Facilitated diffusion </w:t>
      </w:r>
      <w:r w:rsidRPr="00CD0ED1">
        <w:rPr>
          <w:rFonts w:asciiTheme="minorHAnsi" w:hAnsiTheme="minorHAnsi"/>
          <w:sz w:val="22"/>
          <w:szCs w:val="22"/>
        </w:rPr>
        <w:t xml:space="preserve">involves the movement of particles </w:t>
      </w:r>
      <w:proofErr w:type="gramStart"/>
      <w:r w:rsidRPr="00CD0ED1">
        <w:rPr>
          <w:rFonts w:asciiTheme="minorHAnsi" w:hAnsiTheme="minorHAnsi"/>
          <w:sz w:val="22"/>
          <w:szCs w:val="22"/>
        </w:rPr>
        <w:t>( with</w:t>
      </w:r>
      <w:proofErr w:type="gramEnd"/>
      <w:r w:rsidRPr="00CD0ED1">
        <w:rPr>
          <w:rFonts w:asciiTheme="minorHAnsi" w:hAnsiTheme="minorHAnsi"/>
          <w:sz w:val="22"/>
          <w:szCs w:val="22"/>
        </w:rPr>
        <w:t xml:space="preserve"> / against ) the concentration gradient. </w:t>
      </w:r>
    </w:p>
    <w:p w:rsidR="00722456" w:rsidRPr="00CD0ED1" w:rsidRDefault="00722456" w:rsidP="00722456">
      <w:pPr>
        <w:pStyle w:val="Default"/>
        <w:spacing w:after="678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4. In what ways are simple and facilitated diffusion the same?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5. How are they different?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93704B" w:rsidRPr="00CD0ED1" w:rsidRDefault="0093704B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Link 5</w:t>
      </w:r>
      <w:r w:rsidR="00722456" w:rsidRPr="00CD0ED1">
        <w:rPr>
          <w:rFonts w:asciiTheme="minorHAnsi" w:hAnsiTheme="minorHAnsi"/>
          <w:b/>
          <w:sz w:val="22"/>
          <w:szCs w:val="22"/>
        </w:rPr>
        <w:t xml:space="preserve"> - Online Textbook Osmosis Tutorial</w:t>
      </w:r>
      <w:r w:rsidR="00722456" w:rsidRPr="00CD0ED1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722456" w:rsidRPr="00CD0ED1">
          <w:rPr>
            <w:rStyle w:val="Hyperlink"/>
            <w:rFonts w:asciiTheme="minorHAnsi" w:hAnsiTheme="minorHAnsi"/>
            <w:sz w:val="22"/>
            <w:szCs w:val="22"/>
          </w:rPr>
          <w:t>http://highered.mheducation.com/sites/0072495855/student_view0/chapter2/animation__how_osmosis_works.html</w:t>
        </w:r>
      </w:hyperlink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spacing w:after="371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1. Most __________ molecules cannot freely cross the cell membrane. Is this true for water molecules?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2. Define osmosis.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93704B" w:rsidRPr="00CD0ED1" w:rsidRDefault="0093704B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3. Why did the water molecules move from the left to the right side? Be sure to include the word concentration in your answer. </w:t>
      </w: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722456" w:rsidRPr="00CD0ED1" w:rsidRDefault="00722456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sz w:val="22"/>
          <w:szCs w:val="22"/>
        </w:rPr>
        <w:t xml:space="preserve">4. The solution with </w:t>
      </w:r>
      <w:proofErr w:type="gramStart"/>
      <w:r w:rsidRPr="00CD0ED1">
        <w:rPr>
          <w:rFonts w:asciiTheme="minorHAnsi" w:hAnsiTheme="minorHAnsi"/>
          <w:sz w:val="22"/>
          <w:szCs w:val="22"/>
        </w:rPr>
        <w:t>( higher</w:t>
      </w:r>
      <w:proofErr w:type="gramEnd"/>
      <w:r w:rsidRPr="00CD0ED1">
        <w:rPr>
          <w:rFonts w:asciiTheme="minorHAnsi" w:hAnsiTheme="minorHAnsi"/>
          <w:sz w:val="22"/>
          <w:szCs w:val="22"/>
        </w:rPr>
        <w:t xml:space="preserve"> / lower ) solutes is hypertonic. The solution with </w:t>
      </w:r>
      <w:proofErr w:type="gramStart"/>
      <w:r w:rsidRPr="00CD0ED1">
        <w:rPr>
          <w:rFonts w:asciiTheme="minorHAnsi" w:hAnsiTheme="minorHAnsi"/>
          <w:sz w:val="22"/>
          <w:szCs w:val="22"/>
        </w:rPr>
        <w:t>( higher</w:t>
      </w:r>
      <w:proofErr w:type="gramEnd"/>
      <w:r w:rsidRPr="00CD0ED1">
        <w:rPr>
          <w:rFonts w:asciiTheme="minorHAnsi" w:hAnsiTheme="minorHAnsi"/>
          <w:sz w:val="22"/>
          <w:szCs w:val="22"/>
        </w:rPr>
        <w:t xml:space="preserve"> / lower) solutes is hypotonic. </w:t>
      </w:r>
    </w:p>
    <w:p w:rsidR="00D04250" w:rsidRDefault="00D04250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CD0ED1" w:rsidRPr="00CD0ED1" w:rsidRDefault="00CD0ED1" w:rsidP="00722456">
      <w:pPr>
        <w:pStyle w:val="Default"/>
        <w:rPr>
          <w:rFonts w:asciiTheme="minorHAnsi" w:hAnsiTheme="minorHAnsi"/>
          <w:sz w:val="22"/>
          <w:szCs w:val="22"/>
        </w:rPr>
      </w:pPr>
    </w:p>
    <w:p w:rsidR="00D04250" w:rsidRPr="00CD0ED1" w:rsidRDefault="0093704B" w:rsidP="0093704B">
      <w:pPr>
        <w:pStyle w:val="ListParagraph"/>
        <w:ind w:left="360"/>
      </w:pPr>
      <w:r w:rsidRPr="00CD0ED1">
        <w:rPr>
          <w:b/>
        </w:rPr>
        <w:lastRenderedPageBreak/>
        <w:t xml:space="preserve">Link </w:t>
      </w:r>
      <w:r w:rsidR="00DC5514">
        <w:rPr>
          <w:b/>
        </w:rPr>
        <w:t>6</w:t>
      </w:r>
      <w:r w:rsidRPr="00CD0ED1">
        <w:rPr>
          <w:b/>
        </w:rPr>
        <w:t>- Active vs. Passive transport</w:t>
      </w:r>
      <w:hyperlink r:id="rId10" w:history="1">
        <w:r w:rsidR="00D04250" w:rsidRPr="00CD0ED1">
          <w:rPr>
            <w:rStyle w:val="Hyperlink"/>
          </w:rPr>
          <w:t>http://www.phschool.com/atschool/phbio/active_art/active_transport/index.h</w:t>
        </w:r>
        <w:r w:rsidR="00D04250" w:rsidRPr="00CD0ED1">
          <w:rPr>
            <w:rStyle w:val="Hyperlink"/>
          </w:rPr>
          <w:t>t</w:t>
        </w:r>
        <w:r w:rsidR="00D04250" w:rsidRPr="00CD0ED1">
          <w:rPr>
            <w:rStyle w:val="Hyperlink"/>
          </w:rPr>
          <w:t>ml</w:t>
        </w:r>
      </w:hyperlink>
    </w:p>
    <w:p w:rsidR="00D04250" w:rsidRPr="00CD0ED1" w:rsidRDefault="00D04250" w:rsidP="00D04250">
      <w:pPr>
        <w:pStyle w:val="ListParagraph"/>
      </w:pPr>
    </w:p>
    <w:p w:rsidR="00D04250" w:rsidRPr="00CD0ED1" w:rsidRDefault="00D04250" w:rsidP="00D04250">
      <w:pPr>
        <w:pStyle w:val="ListParagraph"/>
        <w:numPr>
          <w:ilvl w:val="0"/>
          <w:numId w:val="3"/>
        </w:numPr>
      </w:pPr>
      <w:r w:rsidRPr="00CD0ED1">
        <w:t>What is the difference between passive and active transport? ___________________________</w:t>
      </w:r>
      <w:r w:rsidR="0093704B" w:rsidRPr="00CD0ED1">
        <w:t>___________</w:t>
      </w:r>
      <w:r w:rsidRPr="00CD0ED1">
        <w:t>_</w:t>
      </w:r>
    </w:p>
    <w:p w:rsidR="00D04250" w:rsidRPr="00CD0ED1" w:rsidRDefault="00D04250" w:rsidP="00D04250">
      <w:pPr>
        <w:pStyle w:val="ListParagraph"/>
      </w:pPr>
      <w:r w:rsidRPr="00CD0ED1">
        <w:t>______________________________________________________________________________</w:t>
      </w:r>
      <w:r w:rsidR="0093704B" w:rsidRPr="00CD0ED1">
        <w:t>____________</w:t>
      </w:r>
    </w:p>
    <w:p w:rsidR="00D04250" w:rsidRPr="00CD0ED1" w:rsidRDefault="00D04250" w:rsidP="00D04250">
      <w:pPr>
        <w:pStyle w:val="ListParagraph"/>
        <w:numPr>
          <w:ilvl w:val="0"/>
          <w:numId w:val="3"/>
        </w:numPr>
      </w:pPr>
      <w:r w:rsidRPr="00CD0ED1">
        <w:t>What is endocytosis? What particles are moved using this process? _______________________</w:t>
      </w:r>
      <w:r w:rsidR="0093704B" w:rsidRPr="00CD0ED1">
        <w:t>____________</w:t>
      </w:r>
    </w:p>
    <w:p w:rsidR="00D04250" w:rsidRPr="00CD0ED1" w:rsidRDefault="00D04250" w:rsidP="00D04250">
      <w:pPr>
        <w:pStyle w:val="ListParagraph"/>
      </w:pPr>
      <w:r w:rsidRPr="00CD0ED1">
        <w:t>______________________________________________________________________________</w:t>
      </w:r>
      <w:r w:rsidR="0093704B" w:rsidRPr="00CD0ED1">
        <w:t>____________</w:t>
      </w:r>
    </w:p>
    <w:p w:rsidR="00D04250" w:rsidRPr="00CD0ED1" w:rsidRDefault="00D04250" w:rsidP="00D04250">
      <w:pPr>
        <w:pStyle w:val="ListParagraph"/>
        <w:numPr>
          <w:ilvl w:val="0"/>
          <w:numId w:val="3"/>
        </w:numPr>
      </w:pPr>
      <w:r w:rsidRPr="00CD0ED1">
        <w:t>What is exocytosis? What particles are moved using this process? ________________________</w:t>
      </w:r>
      <w:r w:rsidR="0093704B" w:rsidRPr="00CD0ED1">
        <w:t>____________</w:t>
      </w:r>
    </w:p>
    <w:p w:rsidR="00D04250" w:rsidRPr="00CD0ED1" w:rsidRDefault="00D04250" w:rsidP="00D04250">
      <w:pPr>
        <w:pStyle w:val="ListParagraph"/>
      </w:pPr>
      <w:r w:rsidRPr="00CD0ED1">
        <w:t>______________________________________________________________________________</w:t>
      </w:r>
      <w:r w:rsidR="0093704B" w:rsidRPr="00CD0ED1">
        <w:t>____________</w:t>
      </w:r>
    </w:p>
    <w:p w:rsidR="00D04250" w:rsidRPr="00CD0ED1" w:rsidRDefault="00D04250" w:rsidP="00D04250">
      <w:pPr>
        <w:pStyle w:val="ListParagraph"/>
        <w:numPr>
          <w:ilvl w:val="0"/>
          <w:numId w:val="3"/>
        </w:numPr>
      </w:pPr>
      <w:r w:rsidRPr="00CD0ED1">
        <w:t>Explain how does the cell membrane helps the cell maintain homeostasis? _________________</w:t>
      </w:r>
      <w:r w:rsidR="0093704B" w:rsidRPr="00CD0ED1">
        <w:t>____________</w:t>
      </w:r>
    </w:p>
    <w:p w:rsidR="00D04250" w:rsidRPr="00CD0ED1" w:rsidRDefault="00D04250" w:rsidP="00D04250">
      <w:pPr>
        <w:pStyle w:val="ListParagraph"/>
      </w:pPr>
      <w:r w:rsidRPr="00CD0ED1">
        <w:t>______________________________________________________________________________</w:t>
      </w:r>
      <w:r w:rsidR="0093704B" w:rsidRPr="00CD0ED1">
        <w:t>____________</w:t>
      </w:r>
      <w:r w:rsidRPr="00CD0ED1">
        <w:t xml:space="preserve"> </w:t>
      </w:r>
    </w:p>
    <w:p w:rsidR="00722456" w:rsidRPr="00CD0ED1" w:rsidRDefault="0093704B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-1698</wp:posOffset>
                </wp:positionH>
                <wp:positionV relativeFrom="paragraph">
                  <wp:posOffset>64712</wp:posOffset>
                </wp:positionV>
                <wp:extent cx="6991350" cy="3598753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598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04B" w:rsidRDefault="0093704B" w:rsidP="0093704B">
                            <w:pPr>
                              <w:pStyle w:val="Default"/>
                              <w:pageBreakBefore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3704B">
                              <w:rPr>
                                <w:b/>
                                <w:sz w:val="22"/>
                                <w:szCs w:val="22"/>
                              </w:rPr>
                              <w:t>Li</w:t>
                            </w:r>
                            <w:r w:rsidR="00DC5514">
                              <w:rPr>
                                <w:b/>
                                <w:sz w:val="22"/>
                                <w:szCs w:val="22"/>
                              </w:rPr>
                              <w:t>nk 7</w:t>
                            </w:r>
                            <w:r w:rsidRPr="009370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Endocytosis and Exocytosis </w:t>
                            </w:r>
                            <w:hyperlink r:id="rId11" w:history="1">
                              <w:r w:rsidR="001D2781" w:rsidRPr="004B0178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http://highered.mheducation.com/olcweb/cgi/pluginpop.cgi?it=swf::535::535::/sites/dl/free/0072437316/120068/bio02.swf::Endocytosis%20and%20Exocytosis</w:t>
                              </w:r>
                            </w:hyperlink>
                          </w:p>
                          <w:p w:rsidR="001D2781" w:rsidRPr="0093704B" w:rsidRDefault="001D2781" w:rsidP="0093704B">
                            <w:pPr>
                              <w:pStyle w:val="Default"/>
                              <w:pageBreakBefore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3704B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1. Draw and summarize the process of </w:t>
                            </w:r>
                            <w:r w:rsidRPr="0072245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endocytosis</w:t>
                            </w: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93704B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704B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3704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71663" cy="85777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726" cy="8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704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A192879" wp14:editId="423275EF">
                                  <wp:extent cx="1871663" cy="85777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726" cy="8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704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A192879" wp14:editId="423275EF">
                                  <wp:extent cx="1871663" cy="85777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726" cy="8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93704B" w:rsidRPr="00722456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Beginning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Middle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End </w:t>
                            </w:r>
                          </w:p>
                          <w:p w:rsidR="0093704B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1. Draw and summarize the process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</w:t>
                            </w:r>
                            <w:r w:rsidRPr="0072245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ocytosis</w:t>
                            </w: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93704B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704B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3704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CC6795F" wp14:editId="652B2CEB">
                                  <wp:extent cx="1871663" cy="85777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726" cy="8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704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4671381" wp14:editId="4164176D">
                                  <wp:extent cx="1871663" cy="857773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726" cy="8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704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7E38917" wp14:editId="2F0EFEB0">
                                  <wp:extent cx="1871663" cy="857773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726" cy="8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93704B" w:rsidRPr="00722456" w:rsidRDefault="0093704B" w:rsidP="009370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Beginning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Middle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 w:rsidRPr="00722456">
                              <w:rPr>
                                <w:sz w:val="22"/>
                                <w:szCs w:val="22"/>
                              </w:rPr>
                              <w:t xml:space="preserve">End </w:t>
                            </w:r>
                          </w:p>
                          <w:bookmarkEnd w:id="0"/>
                          <w:p w:rsidR="0093704B" w:rsidRDefault="0093704B" w:rsidP="0093704B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15pt;margin-top:5.1pt;width:550.5pt;height:2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ddiAIAAIsFAAAOAAAAZHJzL2Uyb0RvYy54bWysVEtPGzEQvlfqf7B8L5sAISRig1IQVSUE&#10;qFBxdrw2ser1uLaT3fTXd8a7eZRyoepldzzzzftxcdnWlq1ViAZcyYdHA86Uk1AZ91Ly7083n845&#10;i0m4SlhwquQbFfnl7OOHi8ZP1TEswVYqMDTi4rTxJV+m5KdFEeVS1SIegVcOhRpCLRI+w0tRBdGg&#10;9doWx4PBWdFAqHwAqWJE7nUn5LNsX2sl073WUSVmS46xpfwN+bugbzG7ENOXIPzSyD4M8Q9R1MI4&#10;dLozdS2SYKtg/jJVGxkggk5HEuoCtDZS5Rwwm+HgVTaPS+FVzgWLE/2uTPH/mZV364fATFXyMWdO&#10;1NiiJ9Um9hlaNqbqND5OEfToEZZaZGOXt/yITEq61aGmP6bDUI513uxqS8YkMs8mk+HJCEUSZSej&#10;yfl4dEJ2ir26DzF9UVAzIkoesHm5pmJ9G1MH3ULIWwRrqhtjbX7QwKgrG9haYKttykGi8T9Q1rEG&#10;Q6E4SMkBqXeWrSOOyiPTu6PUuxQzlTZWEca6b0pjyXKmb/gWUiq385/RhNLo6j2KPX4f1XuUuzxQ&#10;I3sGl3bKtXEQcvZ5x/Ylq35sS6Y7PPbmIG8iU7to+5FYQLXBiQjQbVT08sZg125FTA8i4Aphp/Es&#10;pHv8aAtYdegpzpYQfr3FJzxONko5a3AlSx5/rkRQnNmvDmd+Mjw9pR3Oj9PR+Bgf4VCyOJS4VX0F&#10;OApDPEBeZpLwyW5JHaB+xusxJ68oEk6i75KnLXmVukOB10eq+TyDcGu9SLfu0UsyTeWlmXxqn0Xw&#10;/eAmnPk72C6vmL6a3w5Lmg7mqwTa5OGmAndV7QuPG5/Xo79OdFIO3xm1v6Gz3wAAAP//AwBQSwME&#10;FAAGAAgAAAAhAKMzStXhAAAACQEAAA8AAABkcnMvZG93bnJldi54bWxMj81uwjAQhO+V+g7WVuql&#10;AhsiCA1xUFX1R+JWUkC9mXhJosbrKDZJ+vY1p/Y4O6OZb9PNaBrWY+dqSxJmUwEMqbC6plLCZ/46&#10;WQFzXpFWjSWU8IMONtntTaoSbQf6wH7nSxZKyCVKQuV9m3DuigqNclPbIgXvbDujfJBdyXWnhlBu&#10;Gj4XYsmNqiksVKrF5wqL793FSPh6KI9bN77th2gRtS/vfR4fdC7l/d34tAbmcfR/YbjiB3TIAtPJ&#10;Xkg71kiYRCEYzmIO7GrPhIiBnSQs4uUj8Czl/z/IfgEAAP//AwBQSwECLQAUAAYACAAAACEAtoM4&#10;kv4AAADhAQAAEwAAAAAAAAAAAAAAAAAAAAAAW0NvbnRlbnRfVHlwZXNdLnhtbFBLAQItABQABgAI&#10;AAAAIQA4/SH/1gAAAJQBAAALAAAAAAAAAAAAAAAAAC8BAABfcmVscy8ucmVsc1BLAQItABQABgAI&#10;AAAAIQDmZ4ddiAIAAIsFAAAOAAAAAAAAAAAAAAAAAC4CAABkcnMvZTJvRG9jLnhtbFBLAQItABQA&#10;BgAIAAAAIQCjM0rV4QAAAAkBAAAPAAAAAAAAAAAAAAAAAOIEAABkcnMvZG93bnJldi54bWxQSwUG&#10;AAAAAAQABADzAAAA8AUAAAAA&#10;" fillcolor="white [3201]" stroked="f" strokeweight=".5pt">
                <v:textbox>
                  <w:txbxContent>
                    <w:p w:rsidR="0093704B" w:rsidRDefault="0093704B" w:rsidP="0093704B">
                      <w:pPr>
                        <w:pStyle w:val="Default"/>
                        <w:pageBreakBefore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3704B">
                        <w:rPr>
                          <w:b/>
                          <w:sz w:val="22"/>
                          <w:szCs w:val="22"/>
                        </w:rPr>
                        <w:t>Li</w:t>
                      </w:r>
                      <w:r w:rsidR="00DC5514">
                        <w:rPr>
                          <w:b/>
                          <w:sz w:val="22"/>
                          <w:szCs w:val="22"/>
                        </w:rPr>
                        <w:t>nk 7</w:t>
                      </w:r>
                      <w:r w:rsidRPr="0093704B">
                        <w:rPr>
                          <w:b/>
                          <w:sz w:val="22"/>
                          <w:szCs w:val="22"/>
                        </w:rPr>
                        <w:t xml:space="preserve"> - Endocytosis and Exocytosis </w:t>
                      </w:r>
                      <w:hyperlink r:id="rId13" w:history="1">
                        <w:r w:rsidR="001D2781" w:rsidRPr="004B0178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http://highered.mheducation.com/olcweb/cgi/pluginpop.cgi?it=swf::535::535::/sites/dl/free/0072437316/120068/bio02.swf::Endocytosis%20and%20Exocytosis</w:t>
                        </w:r>
                      </w:hyperlink>
                    </w:p>
                    <w:p w:rsidR="001D2781" w:rsidRPr="0093704B" w:rsidRDefault="001D2781" w:rsidP="0093704B">
                      <w:pPr>
                        <w:pStyle w:val="Default"/>
                        <w:pageBreakBefore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3704B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22456">
                        <w:rPr>
                          <w:sz w:val="22"/>
                          <w:szCs w:val="22"/>
                        </w:rPr>
                        <w:t xml:space="preserve">1. Draw and summarize the process of </w:t>
                      </w:r>
                      <w:r w:rsidRPr="0072245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endocytosis</w:t>
                      </w:r>
                      <w:r w:rsidRPr="00722456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93704B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3704B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3704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71663" cy="85777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726" cy="8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93704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A192879" wp14:editId="423275EF">
                            <wp:extent cx="1871663" cy="85777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726" cy="8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93704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A192879" wp14:editId="423275EF">
                            <wp:extent cx="1871663" cy="85777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726" cy="8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93704B" w:rsidRPr="00722456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22456">
                        <w:rPr>
                          <w:sz w:val="22"/>
                          <w:szCs w:val="22"/>
                        </w:rPr>
                        <w:t xml:space="preserve">Beginning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</w:t>
                      </w:r>
                      <w:r w:rsidRPr="00722456">
                        <w:rPr>
                          <w:sz w:val="22"/>
                          <w:szCs w:val="22"/>
                        </w:rPr>
                        <w:t xml:space="preserve">Middle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  <w:r w:rsidRPr="00722456">
                        <w:rPr>
                          <w:sz w:val="22"/>
                          <w:szCs w:val="22"/>
                        </w:rPr>
                        <w:t xml:space="preserve">End </w:t>
                      </w:r>
                    </w:p>
                    <w:p w:rsidR="0093704B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22456">
                        <w:rPr>
                          <w:sz w:val="22"/>
                          <w:szCs w:val="22"/>
                        </w:rPr>
                        <w:t xml:space="preserve">1. Draw and summarize the process of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</w:t>
                      </w:r>
                      <w:r w:rsidRPr="0072245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ocytosis</w:t>
                      </w:r>
                      <w:r w:rsidRPr="00722456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93704B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3704B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3704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CC6795F" wp14:editId="652B2CEB">
                            <wp:extent cx="1871663" cy="85777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726" cy="8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93704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4671381" wp14:editId="4164176D">
                            <wp:extent cx="1871663" cy="857773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726" cy="8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93704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7E38917" wp14:editId="2F0EFEB0">
                            <wp:extent cx="1871663" cy="857773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726" cy="8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93704B" w:rsidRPr="00722456" w:rsidRDefault="0093704B" w:rsidP="009370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22456">
                        <w:rPr>
                          <w:sz w:val="22"/>
                          <w:szCs w:val="22"/>
                        </w:rPr>
                        <w:t xml:space="preserve">Beginning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</w:t>
                      </w:r>
                      <w:r w:rsidRPr="00722456">
                        <w:rPr>
                          <w:sz w:val="22"/>
                          <w:szCs w:val="22"/>
                        </w:rPr>
                        <w:t xml:space="preserve">Middle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  <w:r w:rsidRPr="00722456">
                        <w:rPr>
                          <w:sz w:val="22"/>
                          <w:szCs w:val="22"/>
                        </w:rPr>
                        <w:t xml:space="preserve">End </w:t>
                      </w:r>
                    </w:p>
                    <w:bookmarkEnd w:id="1"/>
                    <w:p w:rsidR="0093704B" w:rsidRDefault="0093704B" w:rsidP="0093704B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456" w:rsidRPr="00CD0ED1" w:rsidRDefault="00C66A93" w:rsidP="00722456">
      <w:pPr>
        <w:pStyle w:val="Default"/>
        <w:rPr>
          <w:rFonts w:asciiTheme="minorHAnsi" w:hAnsiTheme="minorHAnsi"/>
          <w:sz w:val="22"/>
          <w:szCs w:val="22"/>
        </w:rPr>
      </w:pP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52EB3" wp14:editId="745D57ED">
                <wp:simplePos x="0" y="0"/>
                <wp:positionH relativeFrom="column">
                  <wp:posOffset>4500563</wp:posOffset>
                </wp:positionH>
                <wp:positionV relativeFrom="paragraph">
                  <wp:posOffset>1403033</wp:posOffset>
                </wp:positionV>
                <wp:extent cx="447675" cy="9525"/>
                <wp:effectExtent l="0" t="57150" r="2857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18F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54.4pt;margin-top:110.5pt;width:35.2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OI6gEAADcEAAAOAAAAZHJzL2Uyb0RvYy54bWysU9tu2zAMfR+wfxD0vjgJmnYL4hRDuu5l&#10;2IJ2/QBVlmIBkihQWuz8/SjZcXYpBmzYC21KPCTPIbW57Z1lR4XRgK/5YjbnTHkJjfGHmj99vX/z&#10;lrOYhG+EBa9qflKR325fv9p0Ya2W0IJtFDJK4uO6CzVvUwrrqoqyVU7EGQTl6VIDOpHIxUPVoOgo&#10;u7PVcj6/rjrAJiBIFSOd3g2XfFvya61k+qJ1VInZmlNvqVgs9jnbarsR6wOK0Bo5tiH+oQsnjKei&#10;U6o7kQT7hua3VM5IhAg6zSS4CrQ2UhUOxGYx/4XNYyuCKlxInBgmmeL/Sys/H/fITEOzo0l54WhG&#10;jwmFObSJvUeEju3Ae9IRkFEI6dWFuCbYzu9x9GLYYybfa3T5S7RYXzQ+TRqrPjFJh1dXN9c3K84k&#10;Xb1bLVc5Y3WBBozpowLH8k/N49jK1MOiqCyOn2IagGdArmt9thGsae6NtcXJi6R2FtlR0AqkfjEW&#10;/CkqCWM/+IalUyD+CY3wB6vGyJy1yqQHmuUvnawaKj4oTfIRsaGzsriXekJK5dO5pvUUnWGaupuA&#10;80Lpj8AxPkNVWeq/AU+IUhl8msDOeMCXql9k0kP8WYGBd5bgGZpTWYAiDW1nGeP4kvL6/+gX+OW9&#10;b78DAAD//wMAUEsDBBQABgAIAAAAIQAjddIY4QAAAAsBAAAPAAAAZHJzL2Rvd25yZXYueG1sTI/B&#10;TsMwEETvSPyDtUjcqJ0gSBviVBVSpQqEVAof4MQmibDXwXbb5O/ZnuA4O6PZN9V6cpadTIiDRwnZ&#10;QgAz2Ho9YCfh82N7twQWk0KtrEcjYTYR1vX1VaVK7c/4bk6H1DEqwVgqCX1KY8l5bHvjVFz40SB5&#10;Xz44lUiGjuugzlTuLM+FeORODUgfejWa596034ejk7DajV1j968v2Y8I292wn9+mzSzl7c20eQKW&#10;zJT+wnDBJ3SoianxR9SRWQmFWBJ6kpDnGY2iRFGs7oE1l0v+ALyu+P8N9S8AAAD//wMAUEsBAi0A&#10;FAAGAAgAAAAhALaDOJL+AAAA4QEAABMAAAAAAAAAAAAAAAAAAAAAAFtDb250ZW50X1R5cGVzXS54&#10;bWxQSwECLQAUAAYACAAAACEAOP0h/9YAAACUAQAACwAAAAAAAAAAAAAAAAAvAQAAX3JlbHMvLnJl&#10;bHNQSwECLQAUAAYACAAAACEAYveDiOoBAAA3BAAADgAAAAAAAAAAAAAAAAAuAgAAZHJzL2Uyb0Rv&#10;Yy54bWxQSwECLQAUAAYACAAAACEAI3XSGO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8CC23" wp14:editId="5C7C3FA4">
                <wp:simplePos x="0" y="0"/>
                <wp:positionH relativeFrom="column">
                  <wp:posOffset>4466590</wp:posOffset>
                </wp:positionH>
                <wp:positionV relativeFrom="paragraph">
                  <wp:posOffset>2784158</wp:posOffset>
                </wp:positionV>
                <wp:extent cx="447675" cy="9525"/>
                <wp:effectExtent l="0" t="57150" r="285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DDA61" id="Straight Arrow Connector 23" o:spid="_x0000_s1026" type="#_x0000_t32" style="position:absolute;margin-left:351.7pt;margin-top:219.25pt;width:35.2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yH6gEAADcEAAAOAAAAZHJzL2Uyb0RvYy54bWysU9uO2yAQfa/Uf0C8N07SzW7XirOqst2+&#10;VG3U3X4AiyFGAgYNNE7+vgN2nN5UqVVfsAfmnJlzGNZ3R2fZQWE04Bu+mM05U15Ca/y+4V+eHl69&#10;4Swm4VthwauGn1Tkd5uXL9Z9qNUSOrCtQkYkPtZ9aHiXUqirKspOORFnEJSnQw3oRKIQ91WLoid2&#10;Z6vlfH5d9YBtQJAqRtq9Hw75pvBrrWT6pHVUidmGU2+prFjW57xWm7Wo9yhCZ+TYhviHLpwwnopO&#10;VPciCfYVzS9UzkiECDrNJLgKtDZSFQ2kZjH/Sc1jJ4IqWsicGCab4v+jlR8PO2SmbfjyNWdeOLqj&#10;x4TC7LvE3iJCz7bgPfkIyCiF/OpDrAm29Tscoxh2mMUfNbr8JVnsWDw+TR6rY2KSNq+ubq5vVpxJ&#10;OrpdLVeZsbpAA8b0XoFj+afhcWxl6mFRXBaHDzENwDMg17U+rxGsaR+MtSXIg6S2FtlB0Aik42Is&#10;+ENWEsa+8y1Lp0D6Exrh91aNmZm1yqIHmeUvnawaKn5WmuwjYUNnZXAv9YSUyqdzTespO8M0dTcB&#10;50XSH4FjfoaqMtR/A54QpTL4NIGd8YC/q36xSQ/5ZwcG3dmCZ2hPZQCKNTSd5RrHl5TH//u4wC/v&#10;ffMNAAD//wMAUEsDBBQABgAIAAAAIQAUaq/r4gAAAAsBAAAPAAAAZHJzL2Rvd25yZXYueG1sTI9B&#10;TsMwEEX3SNzBGiR21C4JpA1xqgqpUgWqVEoP4MRuEmGPQ+y2ye0ZVrCcmac/7xer0Vl2MUPoPEqY&#10;zwQwg7XXHTYSjp+bhwWwEBVqZT0aCZMJsCpvbwqVa3/FD3M5xIZRCIZcSWhj7HPOQ90ap8LM9wbp&#10;dvKDU5HGoeF6UFcKd5Y/CvHMneqQPrSqN6+tqb8OZydhue2byu7f3+bfYthsu/20G9eTlPd34/oF&#10;WDRj/IPhV5/UoSSnyp9RB2YlZCJJCZWQJosnYERkWbIEVtEmFQJ4WfD/HcofAAAA//8DAFBLAQIt&#10;ABQABgAIAAAAIQC2gziS/gAAAOEBAAATAAAAAAAAAAAAAAAAAAAAAABbQ29udGVudF9UeXBlc10u&#10;eG1sUEsBAi0AFAAGAAgAAAAhADj9If/WAAAAlAEAAAsAAAAAAAAAAAAAAAAALwEAAF9yZWxzLy5y&#10;ZWxzUEsBAi0AFAAGAAgAAAAhAEetbIfqAQAANwQAAA4AAAAAAAAAAAAAAAAALgIAAGRycy9lMm9E&#10;b2MueG1sUEsBAi0AFAAGAAgAAAAhABRqr+viAAAACwEAAA8AAAAAAAAAAAAAAAAAR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8CC23" wp14:editId="5C7C3FA4">
                <wp:simplePos x="0" y="0"/>
                <wp:positionH relativeFrom="column">
                  <wp:posOffset>2028508</wp:posOffset>
                </wp:positionH>
                <wp:positionV relativeFrom="paragraph">
                  <wp:posOffset>2741930</wp:posOffset>
                </wp:positionV>
                <wp:extent cx="447675" cy="9525"/>
                <wp:effectExtent l="0" t="57150" r="2857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3EA36" id="Straight Arrow Connector 22" o:spid="_x0000_s1026" type="#_x0000_t32" style="position:absolute;margin-left:159.75pt;margin-top:215.9pt;width:35.2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sa6gEAADcEAAAOAAAAZHJzL2Uyb0RvYy54bWysU8tu2zAQvBfoPxC817KNOGkNy0HhNL0U&#10;rZE0H8BQS4sAX1iylvz3XVKy3EdQoEUvlJbcmd0ZLje3vTXsCBi1dzVfzOacgZO+0e5Q86ev92/e&#10;chaTcI0w3kHNTxD57fb1q00X1rD0rTcNICMSF9ddqHmbUlhXVZQtWBFnPoCjQ+XRikQhHqoGRUfs&#10;1lTL+fy66jw2Ab2EGGn3bjjk28KvFMj0RakIiZmaU2+prFjW57xW241YH1CEVsuxDfEPXVihHRWd&#10;qO5EEuwb6t+orJboo1dpJr2tvFJaQtFAahbzX9Q8tiJA0ULmxDDZFP8frfx83CPTTc2XS86csHRH&#10;jwmFPrSJvUf0Hdt558hHj4xSyK8uxDXBdm6PYxTDHrP4XqHNX5LF+uLxafIY+sQkbV5d3VzfrDiT&#10;dPRutVxlxuoCDRjTR/CW5Z+ax7GVqYdFcVkcP8U0AM+AXNe4vEZvdHOvjSlBHiTYGWRHQSOQ+sVY&#10;8KesJLT54BqWToH0J9TCHQyMmZm1yqIHmeUvnQwMFR9AkX0kbOisDO6lnpASXDrXNI6yM0xRdxNw&#10;XiT9ETjmZyiUof4b8IQolb1LE9hq5/Gl6heb1JB/dmDQnS149s2pDECxhqazXOP4kvL4/xgX+OW9&#10;b78DAAD//wMAUEsDBBQABgAIAAAAIQDJxbGY4AAAAAsBAAAPAAAAZHJzL2Rvd25yZXYueG1sTI9B&#10;TsMwEEX3SNzBGiR21A4G1IQ4VYVUqQIhldIDOLFJIuxxiN02uT3TFSxn5unP++Vq8o6d7Bj7gAqy&#10;hQBmsQmmx1bB4XNztwQWk0ajXUCrYLYRVtX1VakLE874YU/71DIKwVhoBV1KQ8F5bDrrdVyEwSLd&#10;vsLodaJxbLkZ9ZnCveP3Qjxxr3ukD50e7Etnm+/90SvIt0Nbu93ba/Yjxs22383v03pW6vZmWj8D&#10;S3ZKfzBc9EkdKnKqwxFNZE6BzPJHQhU8yIw6ECFzQe3qy0ZK4FXJ/3eofgEAAP//AwBQSwECLQAU&#10;AAYACAAAACEAtoM4kv4AAADhAQAAEwAAAAAAAAAAAAAAAAAAAAAAW0NvbnRlbnRfVHlwZXNdLnht&#10;bFBLAQItABQABgAIAAAAIQA4/SH/1gAAAJQBAAALAAAAAAAAAAAAAAAAAC8BAABfcmVscy8ucmVs&#10;c1BLAQItABQABgAIAAAAIQAiWasa6gEAADcEAAAOAAAAAAAAAAAAAAAAAC4CAABkcnMvZTJvRG9j&#10;LnhtbFBLAQItABQABgAIAAAAIQDJxbGY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Pr="00CD0E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2024063</wp:posOffset>
                </wp:positionH>
                <wp:positionV relativeFrom="paragraph">
                  <wp:posOffset>1379855</wp:posOffset>
                </wp:positionV>
                <wp:extent cx="447675" cy="9525"/>
                <wp:effectExtent l="0" t="5715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56C45" id="Straight Arrow Connector 17" o:spid="_x0000_s1026" type="#_x0000_t32" style="position:absolute;margin-left:159.4pt;margin-top:108.65pt;width:35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/a6gEAADcEAAAOAAAAZHJzL2Uyb0RvYy54bWysU9uO0zAQfUfiHyy/07TVdgtV0xXqsrwg&#10;qHbhA7yO3ViyPdbYNOnfM3bSlJuQQLw4GXvOmTnH4+1d7yw7KYwGfM0XszlnyktojD/W/Mvnh1ev&#10;OYtJ+EZY8KrmZxX53e7li20XNmoJLdhGISMSHzddqHmbUthUVZStciLOIChPhxrQiUQhHqsGRUfs&#10;zlbL+fy26gCbgCBVjLR7PxzyXeHXWsn0SeuoErM1p95SWbGsz3mtdluxOaIIrZFjG+IfunDCeCo6&#10;Ud2LJNhXNL9QOSMRIug0k+Aq0NpIVTSQmsX8JzVPrQiqaCFzYphsiv+PVn48HZCZhu5uzZkXju7o&#10;KaEwxzaxt4jQsT14Tz4CMkohv7oQNwTb+wOOUQwHzOJ7jS5/SRbri8fnyWPVJyZp8+ZmfbtecSbp&#10;6M1qucqM1RUaMKb3ChzLPzWPYytTD4visjh9iGkAXgC5rvV5jWBN82CsLUEeJLW3yE6CRiD1i7Hg&#10;D1lJGPvONyydA+lPaIQ/WjVmZtYqix5klr90tmqo+Kg02UfChs7K4F7rCSmVT5ea1lN2hmnqbgLO&#10;i6Q/Asf8DFVlqP8GPCFKZfBpAjvjAX9X/WqTHvIvDgy6swXP0JzLABRraDrLNY4vKY//93GBX9/7&#10;7hsAAAD//wMAUEsDBBQABgAIAAAAIQC6qlHK4AAAAAsBAAAPAAAAZHJzL2Rvd25yZXYueG1sTI/R&#10;SsNAEEXfBf9hGcE3u0kDmsZsShEKRRFq9QM22TEJ7s7G7LZN/t7pk32bmXu5c265npwVJxxD70lB&#10;ukhAIDXe9NQq+PrcPuQgQtRktPWECmYMsK5ub0pdGH+mDzwdYis4hEKhFXQxDoWUoenQ6bDwAxJr&#10;3350OvI6ttKM+szhzsplkjxKp3viD50e8KXD5udwdApWu6Gt7f7tNf1Nxu2u38/v02ZW6v5u2jyD&#10;iDjFfzNc8BkdKmaq/ZFMEFZBluaMHhUs06cMBDuyfMVDfbmwJKtSXneo/gAAAP//AwBQSwECLQAU&#10;AAYACAAAACEAtoM4kv4AAADhAQAAEwAAAAAAAAAAAAAAAAAAAAAAW0NvbnRlbnRfVHlwZXNdLnht&#10;bFBLAQItABQABgAIAAAAIQA4/SH/1gAAAJQBAAALAAAAAAAAAAAAAAAAAC8BAABfcmVscy8ucmVs&#10;c1BLAQItABQABgAIAAAAIQB1gC/a6gEAADcEAAAOAAAAAAAAAAAAAAAAAC4CAABkcnMvZTJvRG9j&#10;LnhtbFBLAQItABQABgAIAAAAIQC6qlHK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sectPr w:rsidR="00722456" w:rsidRPr="00CD0ED1" w:rsidSect="0093704B">
      <w:pgSz w:w="12240" w:h="15840"/>
      <w:pgMar w:top="450" w:right="99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4E6D"/>
    <w:multiLevelType w:val="hybridMultilevel"/>
    <w:tmpl w:val="DB5E3F12"/>
    <w:lvl w:ilvl="0" w:tplc="5D7232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4DBE"/>
    <w:multiLevelType w:val="hybridMultilevel"/>
    <w:tmpl w:val="AD32FD06"/>
    <w:lvl w:ilvl="0" w:tplc="FA285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52B3A"/>
    <w:multiLevelType w:val="hybridMultilevel"/>
    <w:tmpl w:val="2E3626E6"/>
    <w:lvl w:ilvl="0" w:tplc="DC24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6756"/>
    <w:multiLevelType w:val="hybridMultilevel"/>
    <w:tmpl w:val="E264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6"/>
    <w:rsid w:val="00152508"/>
    <w:rsid w:val="001D2781"/>
    <w:rsid w:val="00405287"/>
    <w:rsid w:val="00575D09"/>
    <w:rsid w:val="00722456"/>
    <w:rsid w:val="00750C1C"/>
    <w:rsid w:val="00782A3C"/>
    <w:rsid w:val="0087572F"/>
    <w:rsid w:val="0093704B"/>
    <w:rsid w:val="00C66A93"/>
    <w:rsid w:val="00CD0ED1"/>
    <w:rsid w:val="00D04250"/>
    <w:rsid w:val="00DC5514"/>
    <w:rsid w:val="00F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32AE"/>
  <w15:chartTrackingRefBased/>
  <w15:docId w15:val="{7FDA1BAB-F580-4E84-B2A3-1AC7734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4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5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425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heducation.com/sites/0072495855/student_view0/chapter2/animation__how_facilitated_diffusion_works.html" TargetMode="External"/><Relationship Id="rId13" Type="http://schemas.openxmlformats.org/officeDocument/2006/relationships/hyperlink" Target="http://highered.mheducation.com/olcweb/cgi/pluginpop.cgi?it=swf::535::535::/sites/dl/free/0072437316/120068/bio02.swf::Endocytosis%20and%20Exocyto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mheducation.com/sites/0072495855/student_view0/chapter2/animation__how_diffusion_works.html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ey.com/legacy/college/boyer/0470003790/animations/membrane_transport/membrane_transport.htm" TargetMode="External"/><Relationship Id="rId11" Type="http://schemas.openxmlformats.org/officeDocument/2006/relationships/hyperlink" Target="http://highered.mheducation.com/olcweb/cgi/pluginpop.cgi?it=swf::535::535::/sites/dl/free/0072437316/120068/bio02.swf::Endocytosis%20and%20Exocytosis" TargetMode="External"/><Relationship Id="rId5" Type="http://schemas.openxmlformats.org/officeDocument/2006/relationships/hyperlink" Target="http://www.biology4kids.com/files/cell_membran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hschool.com/atschool/phbio/active_art/active_transpor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ghered.mheducation.com/sites/0072495855/student_view0/chapter2/animation__how_osmosis_work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4</cp:revision>
  <cp:lastPrinted>2017-08-17T16:41:00Z</cp:lastPrinted>
  <dcterms:created xsi:type="dcterms:W3CDTF">2017-02-01T20:01:00Z</dcterms:created>
  <dcterms:modified xsi:type="dcterms:W3CDTF">2017-08-17T16:42:00Z</dcterms:modified>
</cp:coreProperties>
</file>