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ACFD38" w14:textId="77777777" w:rsidR="001853D7" w:rsidRPr="00026709" w:rsidRDefault="005A66DC">
      <w:pPr>
        <w:rPr>
          <w:rFonts w:ascii="Unkempt" w:eastAsia="Unkempt" w:hAnsi="Unkempt" w:cs="Unkempt"/>
          <w:sz w:val="24"/>
          <w:szCs w:val="24"/>
        </w:rPr>
      </w:pPr>
      <w:r w:rsidRPr="00026709">
        <w:rPr>
          <w:rFonts w:ascii="Unkempt" w:eastAsia="Unkempt" w:hAnsi="Unkempt" w:cs="Unkempt"/>
          <w:b/>
          <w:sz w:val="24"/>
          <w:szCs w:val="24"/>
        </w:rPr>
        <w:t xml:space="preserve">Unit </w:t>
      </w:r>
      <w:r w:rsidR="00157B66" w:rsidRPr="00026709">
        <w:rPr>
          <w:rFonts w:ascii="Unkempt" w:eastAsia="Unkempt" w:hAnsi="Unkempt" w:cs="Unkempt"/>
          <w:b/>
          <w:sz w:val="24"/>
          <w:szCs w:val="24"/>
        </w:rPr>
        <w:t>7</w:t>
      </w:r>
      <w:r w:rsidRPr="00026709">
        <w:rPr>
          <w:rFonts w:ascii="Unkempt" w:eastAsia="Unkempt" w:hAnsi="Unkempt" w:cs="Unkempt"/>
          <w:b/>
          <w:sz w:val="24"/>
          <w:szCs w:val="24"/>
        </w:rPr>
        <w:t>: Evolution</w:t>
      </w:r>
      <w:r w:rsidRPr="00026709">
        <w:rPr>
          <w:rFonts w:ascii="Unkempt" w:eastAsia="Unkempt" w:hAnsi="Unkempt" w:cs="Unkempt"/>
          <w:b/>
          <w:sz w:val="24"/>
          <w:szCs w:val="24"/>
        </w:rPr>
        <w:tab/>
      </w:r>
      <w:r w:rsidRPr="00026709">
        <w:rPr>
          <w:rFonts w:ascii="Unkempt" w:eastAsia="Unkempt" w:hAnsi="Unkempt" w:cs="Unkempt"/>
          <w:b/>
          <w:sz w:val="24"/>
          <w:szCs w:val="24"/>
        </w:rPr>
        <w:tab/>
      </w:r>
      <w:r w:rsidRPr="00026709">
        <w:rPr>
          <w:sz w:val="24"/>
          <w:szCs w:val="24"/>
        </w:rPr>
        <w:tab/>
      </w:r>
      <w:r w:rsidRPr="00026709">
        <w:rPr>
          <w:sz w:val="24"/>
          <w:szCs w:val="24"/>
        </w:rPr>
        <w:tab/>
      </w:r>
      <w:r w:rsidRPr="00026709">
        <w:rPr>
          <w:sz w:val="24"/>
          <w:szCs w:val="24"/>
        </w:rPr>
        <w:tab/>
      </w:r>
      <w:r w:rsidRPr="00026709">
        <w:rPr>
          <w:sz w:val="24"/>
          <w:szCs w:val="24"/>
        </w:rPr>
        <w:tab/>
      </w:r>
      <w:r w:rsidRPr="00026709">
        <w:rPr>
          <w:sz w:val="24"/>
          <w:szCs w:val="24"/>
        </w:rPr>
        <w:tab/>
      </w:r>
      <w:r w:rsidRPr="00026709">
        <w:rPr>
          <w:rFonts w:ascii="Unkempt" w:eastAsia="Unkempt" w:hAnsi="Unkempt" w:cs="Unkempt"/>
          <w:sz w:val="24"/>
          <w:szCs w:val="24"/>
        </w:rPr>
        <w:t>Chapter 1</w:t>
      </w:r>
      <w:r w:rsidR="00157B66" w:rsidRPr="00026709">
        <w:rPr>
          <w:rFonts w:ascii="Unkempt" w:eastAsia="Unkempt" w:hAnsi="Unkempt" w:cs="Unkempt"/>
          <w:sz w:val="24"/>
          <w:szCs w:val="24"/>
        </w:rPr>
        <w:t>0</w:t>
      </w:r>
      <w:r w:rsidRPr="00026709">
        <w:rPr>
          <w:rFonts w:ascii="Unkempt" w:eastAsia="Unkempt" w:hAnsi="Unkempt" w:cs="Unkempt"/>
          <w:sz w:val="24"/>
          <w:szCs w:val="24"/>
        </w:rPr>
        <w:t>: T</w:t>
      </w:r>
      <w:r w:rsidR="00157B66" w:rsidRPr="00026709">
        <w:rPr>
          <w:rFonts w:ascii="Unkempt" w:eastAsia="Unkempt" w:hAnsi="Unkempt" w:cs="Unkempt"/>
          <w:sz w:val="24"/>
          <w:szCs w:val="24"/>
        </w:rPr>
        <w:t>he Principles of Evolution</w:t>
      </w:r>
    </w:p>
    <w:p w14:paraId="427B49A6" w14:textId="77777777" w:rsidR="001853D7" w:rsidRPr="00026709" w:rsidRDefault="005A66DC">
      <w:pPr>
        <w:rPr>
          <w:rFonts w:ascii="Unkempt" w:eastAsia="Unkempt" w:hAnsi="Unkempt" w:cs="Unkempt"/>
          <w:sz w:val="24"/>
          <w:szCs w:val="24"/>
        </w:rPr>
      </w:pPr>
      <w:r w:rsidRPr="00026709">
        <w:rPr>
          <w:rFonts w:ascii="Unkempt" w:eastAsia="Unkempt" w:hAnsi="Unkempt" w:cs="Unkempt"/>
          <w:sz w:val="24"/>
          <w:szCs w:val="24"/>
        </w:rPr>
        <w:t>Study Guide</w:t>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r>
      <w:r w:rsidR="00157B66" w:rsidRPr="00026709">
        <w:rPr>
          <w:rFonts w:ascii="Unkempt" w:eastAsia="Unkempt" w:hAnsi="Unkempt" w:cs="Unkempt"/>
          <w:sz w:val="24"/>
          <w:szCs w:val="24"/>
        </w:rPr>
        <w:tab/>
        <w:t>Chapter 11: The Evolution of Populations</w:t>
      </w:r>
    </w:p>
    <w:p w14:paraId="0EC54C56" w14:textId="77777777" w:rsidR="001853D7" w:rsidRPr="00026709" w:rsidRDefault="00157B66">
      <w:pPr>
        <w:rPr>
          <w:rFonts w:ascii="Unkempt" w:eastAsia="Unkempt" w:hAnsi="Unkempt" w:cs="Unkempt"/>
          <w:sz w:val="24"/>
          <w:szCs w:val="24"/>
        </w:rPr>
      </w:pP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r>
      <w:r w:rsidRPr="00026709">
        <w:rPr>
          <w:rFonts w:ascii="Unkempt" w:eastAsia="Unkempt" w:hAnsi="Unkempt" w:cs="Unkempt"/>
          <w:sz w:val="24"/>
          <w:szCs w:val="24"/>
        </w:rPr>
        <w:tab/>
        <w:t>Chapter 12: The History of L</w:t>
      </w:r>
      <w:r w:rsidR="00026709" w:rsidRPr="00026709">
        <w:rPr>
          <w:rFonts w:ascii="Unkempt" w:eastAsia="Unkempt" w:hAnsi="Unkempt" w:cs="Unkempt"/>
          <w:sz w:val="24"/>
          <w:szCs w:val="24"/>
        </w:rPr>
        <w:t>i</w:t>
      </w:r>
      <w:r w:rsidRPr="00026709">
        <w:rPr>
          <w:rFonts w:ascii="Unkempt" w:eastAsia="Unkempt" w:hAnsi="Unkempt" w:cs="Unkempt"/>
          <w:sz w:val="24"/>
          <w:szCs w:val="24"/>
        </w:rPr>
        <w:t>fe</w:t>
      </w:r>
      <w:r w:rsidR="005A66DC" w:rsidRPr="00026709">
        <w:rPr>
          <w:rFonts w:ascii="Unkempt" w:eastAsia="Unkempt" w:hAnsi="Unkempt" w:cs="Unkempt"/>
          <w:sz w:val="24"/>
          <w:szCs w:val="24"/>
        </w:rPr>
        <w:tab/>
      </w:r>
    </w:p>
    <w:tbl>
      <w:tblPr>
        <w:tblStyle w:val="a"/>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853D7" w:rsidRPr="00026709" w14:paraId="3C2F249B" w14:textId="77777777" w:rsidTr="00026709">
        <w:tc>
          <w:tcPr>
            <w:tcW w:w="11070" w:type="dxa"/>
            <w:shd w:val="clear" w:color="auto" w:fill="CCCCCC"/>
            <w:tcMar>
              <w:top w:w="100" w:type="dxa"/>
              <w:left w:w="100" w:type="dxa"/>
              <w:bottom w:w="100" w:type="dxa"/>
              <w:right w:w="100" w:type="dxa"/>
            </w:tcMar>
          </w:tcPr>
          <w:p w14:paraId="420E295A"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b/>
                <w:sz w:val="20"/>
                <w:szCs w:val="20"/>
              </w:rPr>
            </w:pPr>
            <w:r w:rsidRPr="00026709">
              <w:rPr>
                <w:rFonts w:ascii="Open Sans" w:eastAsia="Open Sans" w:hAnsi="Open Sans" w:cs="Open Sans"/>
                <w:b/>
                <w:sz w:val="20"/>
                <w:szCs w:val="20"/>
              </w:rPr>
              <w:t>SB4. Obtain, evaluate, and communicate information to illustrate the organization of interacting systems within single-celled and multi-celled organisms.</w:t>
            </w:r>
          </w:p>
          <w:p w14:paraId="34553EAF"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b/>
                <w:sz w:val="20"/>
                <w:szCs w:val="20"/>
              </w:rPr>
            </w:pPr>
          </w:p>
          <w:p w14:paraId="45528302"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 xml:space="preserve">a. Construct an argument supported by scientific information to explain patterns in structures and function among clade of organisms, including the origin of eukaryotes by endosymbiosis. </w:t>
            </w:r>
          </w:p>
          <w:p w14:paraId="0978CFDA"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7ACA95CA"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 xml:space="preserve">b. Analyze and interpret data to develop models (i.e., cladograms and phylogenetic trees) based on patterns of common ancestry and the theory of evolution to determine relationships among major groups of organisms. </w:t>
            </w:r>
          </w:p>
          <w:p w14:paraId="48E15E0B"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08E1A8FC"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b/>
                <w:sz w:val="20"/>
                <w:szCs w:val="20"/>
              </w:rPr>
            </w:pPr>
            <w:r w:rsidRPr="00026709">
              <w:rPr>
                <w:rFonts w:ascii="Open Sans" w:eastAsia="Open Sans" w:hAnsi="Open Sans" w:cs="Open Sans"/>
                <w:b/>
                <w:sz w:val="20"/>
                <w:szCs w:val="20"/>
              </w:rPr>
              <w:t>SB6. Obtain, evaluate, and communicate information to assess the theory of evolution.</w:t>
            </w:r>
          </w:p>
          <w:p w14:paraId="541C8EFB"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66A61F4E"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a. Construct an explanation of how new understandings of Earth’s history, the emergence of new species from pre-existing species, and our understanding of genetics have influenced our understanding of biology.</w:t>
            </w:r>
          </w:p>
          <w:p w14:paraId="0E0BD14D"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766921E7"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b. Analyze and interpret data to explain patterns in biodiversity that result from speciation.</w:t>
            </w:r>
          </w:p>
          <w:p w14:paraId="3A469E31"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422FA0A2"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 xml:space="preserve">c. Construct an argument using valid and reliable sources to support the claim that evidence from comparative morphology (analogous vs. homologous structures) embryology, biochemistry (protein sequence) and genetics supports the theory that all living organisms are related by way of common descent. </w:t>
            </w:r>
          </w:p>
          <w:p w14:paraId="383230BB"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78845384"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 xml:space="preserve">d. Develop and use mathematical models to support explanations of how undirected genetic changes in natural selection and genetic drift have led to changes in populations of organisms.  </w:t>
            </w:r>
          </w:p>
          <w:p w14:paraId="0784EA24"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i/>
                <w:sz w:val="20"/>
                <w:szCs w:val="20"/>
              </w:rPr>
            </w:pPr>
          </w:p>
          <w:p w14:paraId="11170BDF" w14:textId="77777777" w:rsidR="001853D7" w:rsidRPr="00026709" w:rsidRDefault="005A66DC">
            <w:pPr>
              <w:widowControl w:val="0"/>
              <w:pBdr>
                <w:top w:val="nil"/>
                <w:left w:val="nil"/>
                <w:bottom w:val="nil"/>
                <w:right w:val="nil"/>
                <w:between w:val="nil"/>
              </w:pBdr>
              <w:spacing w:line="240" w:lineRule="auto"/>
              <w:rPr>
                <w:rFonts w:ascii="Open Sans" w:eastAsia="Open Sans" w:hAnsi="Open Sans" w:cs="Open Sans"/>
                <w:i/>
                <w:sz w:val="20"/>
                <w:szCs w:val="20"/>
              </w:rPr>
            </w:pPr>
            <w:r w:rsidRPr="00026709">
              <w:rPr>
                <w:rFonts w:ascii="Open Sans" w:eastAsia="Open Sans" w:hAnsi="Open Sans" w:cs="Open Sans"/>
                <w:i/>
                <w:sz w:val="20"/>
                <w:szCs w:val="20"/>
              </w:rPr>
              <w:t xml:space="preserve">e. Develop a model to explain the role natural selection plays in causing biological resistance (e.g., pesticides, antibiotic resistance, and influenza vaccines).  </w:t>
            </w:r>
          </w:p>
        </w:tc>
      </w:tr>
      <w:tr w:rsidR="001853D7" w:rsidRPr="00026709" w14:paraId="22EB466F" w14:textId="77777777" w:rsidTr="00026709">
        <w:tc>
          <w:tcPr>
            <w:tcW w:w="11070" w:type="dxa"/>
            <w:shd w:val="clear" w:color="auto" w:fill="auto"/>
            <w:tcMar>
              <w:top w:w="100" w:type="dxa"/>
              <w:left w:w="100" w:type="dxa"/>
              <w:bottom w:w="100" w:type="dxa"/>
              <w:right w:w="100" w:type="dxa"/>
            </w:tcMar>
          </w:tcPr>
          <w:p w14:paraId="537898CD"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Who is Lamarck and what was his theory? Why was it incorrect? </w:t>
            </w:r>
          </w:p>
          <w:p w14:paraId="548AE1D7" w14:textId="77777777" w:rsidR="00026709" w:rsidRPr="00026709" w:rsidRDefault="00026709" w:rsidP="00026709">
            <w:pPr>
              <w:widowControl w:val="0"/>
              <w:ind w:left="435"/>
              <w:contextualSpacing/>
              <w:rPr>
                <w:rFonts w:ascii="Open Sans" w:eastAsia="Open Sans" w:hAnsi="Open Sans" w:cs="Open Sans"/>
                <w:sz w:val="24"/>
                <w:szCs w:val="24"/>
              </w:rPr>
            </w:pPr>
          </w:p>
          <w:p w14:paraId="6F06C820" w14:textId="77777777" w:rsidR="00026709" w:rsidRPr="00026709" w:rsidRDefault="00026709" w:rsidP="00026709">
            <w:pPr>
              <w:widowControl w:val="0"/>
              <w:ind w:left="435"/>
              <w:contextualSpacing/>
              <w:rPr>
                <w:rFonts w:ascii="Open Sans" w:eastAsia="Open Sans" w:hAnsi="Open Sans" w:cs="Open Sans"/>
                <w:sz w:val="24"/>
                <w:szCs w:val="24"/>
              </w:rPr>
            </w:pPr>
          </w:p>
          <w:p w14:paraId="7238575A"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Who is Darwin and what was his theory? </w:t>
            </w:r>
          </w:p>
          <w:p w14:paraId="767C0EE7" w14:textId="77777777" w:rsidR="00026709" w:rsidRPr="00026709" w:rsidRDefault="00026709" w:rsidP="00026709">
            <w:pPr>
              <w:widowControl w:val="0"/>
              <w:contextualSpacing/>
              <w:rPr>
                <w:rFonts w:ascii="Open Sans" w:eastAsia="Open Sans" w:hAnsi="Open Sans" w:cs="Open Sans"/>
                <w:sz w:val="24"/>
                <w:szCs w:val="24"/>
              </w:rPr>
            </w:pPr>
          </w:p>
          <w:p w14:paraId="1054B3D3" w14:textId="77777777" w:rsidR="00026709" w:rsidRPr="00026709" w:rsidRDefault="00026709" w:rsidP="00026709">
            <w:pPr>
              <w:widowControl w:val="0"/>
              <w:contextualSpacing/>
              <w:rPr>
                <w:rFonts w:ascii="Open Sans" w:eastAsia="Open Sans" w:hAnsi="Open Sans" w:cs="Open Sans"/>
                <w:sz w:val="24"/>
                <w:szCs w:val="24"/>
              </w:rPr>
            </w:pPr>
          </w:p>
          <w:p w14:paraId="765B1485"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What causes new traits to evolve?</w:t>
            </w:r>
          </w:p>
          <w:p w14:paraId="1F2F214A" w14:textId="77777777" w:rsidR="00026709" w:rsidRPr="00026709" w:rsidRDefault="00026709" w:rsidP="00026709">
            <w:pPr>
              <w:widowControl w:val="0"/>
              <w:ind w:left="435"/>
              <w:contextualSpacing/>
              <w:rPr>
                <w:rFonts w:ascii="Open Sans" w:eastAsia="Open Sans" w:hAnsi="Open Sans" w:cs="Open Sans"/>
                <w:sz w:val="24"/>
                <w:szCs w:val="24"/>
              </w:rPr>
            </w:pPr>
          </w:p>
          <w:p w14:paraId="6E1CC7CE"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is adaptive radiation? What is an example that Darwin referred to? </w:t>
            </w:r>
          </w:p>
          <w:p w14:paraId="612A2551" w14:textId="77777777" w:rsidR="00026709" w:rsidRPr="00026709" w:rsidRDefault="00026709" w:rsidP="00026709">
            <w:pPr>
              <w:widowControl w:val="0"/>
              <w:contextualSpacing/>
              <w:rPr>
                <w:rFonts w:ascii="Open Sans" w:eastAsia="Open Sans" w:hAnsi="Open Sans" w:cs="Open Sans"/>
                <w:sz w:val="24"/>
                <w:szCs w:val="24"/>
              </w:rPr>
            </w:pPr>
          </w:p>
          <w:p w14:paraId="28E67B74"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If a mutation is introduced into a population, what factor would determine whether the    frequency of that allele (mutation) will increase? </w:t>
            </w:r>
          </w:p>
          <w:p w14:paraId="2D1AE19D" w14:textId="528A1A41" w:rsidR="00026709" w:rsidRDefault="00026709" w:rsidP="00026709">
            <w:pPr>
              <w:widowControl w:val="0"/>
              <w:ind w:left="435"/>
              <w:contextualSpacing/>
              <w:rPr>
                <w:rFonts w:ascii="Open Sans" w:eastAsia="Open Sans" w:hAnsi="Open Sans" w:cs="Open Sans"/>
                <w:sz w:val="24"/>
                <w:szCs w:val="24"/>
              </w:rPr>
            </w:pPr>
          </w:p>
          <w:p w14:paraId="171E0F00" w14:textId="77322F3D" w:rsidR="0092741B" w:rsidRDefault="0092741B" w:rsidP="00026709">
            <w:pPr>
              <w:widowControl w:val="0"/>
              <w:ind w:left="435"/>
              <w:contextualSpacing/>
              <w:rPr>
                <w:rFonts w:ascii="Open Sans" w:eastAsia="Open Sans" w:hAnsi="Open Sans" w:cs="Open Sans"/>
                <w:sz w:val="24"/>
                <w:szCs w:val="24"/>
              </w:rPr>
            </w:pPr>
          </w:p>
          <w:p w14:paraId="5B4B38DC" w14:textId="6FD139F1" w:rsidR="0092741B" w:rsidRDefault="0092741B" w:rsidP="00026709">
            <w:pPr>
              <w:widowControl w:val="0"/>
              <w:ind w:left="435"/>
              <w:contextualSpacing/>
              <w:rPr>
                <w:rFonts w:ascii="Open Sans" w:eastAsia="Open Sans" w:hAnsi="Open Sans" w:cs="Open Sans"/>
                <w:sz w:val="24"/>
                <w:szCs w:val="24"/>
              </w:rPr>
            </w:pPr>
          </w:p>
          <w:p w14:paraId="48A8D394" w14:textId="0FC9A684" w:rsidR="0092741B" w:rsidRDefault="0092741B" w:rsidP="00026709">
            <w:pPr>
              <w:widowControl w:val="0"/>
              <w:ind w:left="435"/>
              <w:contextualSpacing/>
              <w:rPr>
                <w:rFonts w:ascii="Open Sans" w:eastAsia="Open Sans" w:hAnsi="Open Sans" w:cs="Open Sans"/>
                <w:sz w:val="24"/>
                <w:szCs w:val="24"/>
              </w:rPr>
            </w:pPr>
          </w:p>
          <w:p w14:paraId="4605CFF3" w14:textId="77777777" w:rsidR="0092741B" w:rsidRPr="00026709" w:rsidRDefault="0092741B" w:rsidP="00026709">
            <w:pPr>
              <w:widowControl w:val="0"/>
              <w:ind w:left="435"/>
              <w:contextualSpacing/>
              <w:rPr>
                <w:rFonts w:ascii="Open Sans" w:eastAsia="Open Sans" w:hAnsi="Open Sans" w:cs="Open Sans"/>
                <w:sz w:val="24"/>
                <w:szCs w:val="24"/>
              </w:rPr>
            </w:pPr>
          </w:p>
          <w:p w14:paraId="7B4E2105"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lastRenderedPageBreak/>
              <w:t>What combination of characteristics would lead to the greatest potential for evolutionary change? (circle one)</w:t>
            </w:r>
          </w:p>
          <w:p w14:paraId="7F55A69D" w14:textId="77777777" w:rsidR="001853D7" w:rsidRPr="00026709" w:rsidRDefault="005A66DC">
            <w:pPr>
              <w:numPr>
                <w:ilvl w:val="0"/>
                <w:numId w:val="1"/>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small population with many mutations</w:t>
            </w:r>
          </w:p>
          <w:p w14:paraId="13E5C129" w14:textId="77777777" w:rsidR="001853D7" w:rsidRPr="00026709" w:rsidRDefault="005A66DC">
            <w:pPr>
              <w:numPr>
                <w:ilvl w:val="0"/>
                <w:numId w:val="1"/>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small population with few mutations</w:t>
            </w:r>
          </w:p>
          <w:p w14:paraId="702FF990" w14:textId="77777777" w:rsidR="001853D7" w:rsidRPr="00026709" w:rsidRDefault="005A66DC">
            <w:pPr>
              <w:numPr>
                <w:ilvl w:val="0"/>
                <w:numId w:val="1"/>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large population with many mutations</w:t>
            </w:r>
          </w:p>
          <w:p w14:paraId="7B8607F0" w14:textId="77777777" w:rsidR="001853D7" w:rsidRPr="00026709" w:rsidRDefault="005A66DC">
            <w:pPr>
              <w:numPr>
                <w:ilvl w:val="0"/>
                <w:numId w:val="1"/>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large population with few mutations</w:t>
            </w:r>
          </w:p>
          <w:p w14:paraId="5FEB817D"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is an adaptation? Give an example of a physical and a behavioral adaptation. </w:t>
            </w:r>
          </w:p>
          <w:p w14:paraId="68D389A0" w14:textId="77777777" w:rsidR="00026709" w:rsidRPr="00026709" w:rsidRDefault="00026709" w:rsidP="00026709">
            <w:pPr>
              <w:widowControl w:val="0"/>
              <w:rPr>
                <w:rFonts w:ascii="Open Sans" w:eastAsia="Open Sans" w:hAnsi="Open Sans" w:cs="Open Sans"/>
                <w:sz w:val="24"/>
                <w:szCs w:val="24"/>
              </w:rPr>
            </w:pPr>
          </w:p>
          <w:p w14:paraId="1653AA93"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is fitness? </w:t>
            </w:r>
          </w:p>
          <w:p w14:paraId="22C38F03" w14:textId="77777777" w:rsidR="00026709" w:rsidRPr="00026709" w:rsidRDefault="00026709" w:rsidP="00026709">
            <w:pPr>
              <w:widowControl w:val="0"/>
              <w:rPr>
                <w:rFonts w:ascii="Open Sans" w:eastAsia="Open Sans" w:hAnsi="Open Sans" w:cs="Open Sans"/>
                <w:sz w:val="24"/>
                <w:szCs w:val="24"/>
              </w:rPr>
            </w:pPr>
          </w:p>
          <w:p w14:paraId="4352361D"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Explain the phrase “Natural selection is the mechanism for evolution”. </w:t>
            </w:r>
          </w:p>
          <w:p w14:paraId="43F2D013" w14:textId="77777777" w:rsidR="00026709" w:rsidRPr="00026709" w:rsidRDefault="00026709" w:rsidP="00026709">
            <w:pPr>
              <w:widowControl w:val="0"/>
              <w:rPr>
                <w:rFonts w:ascii="Open Sans" w:eastAsia="Open Sans" w:hAnsi="Open Sans" w:cs="Open Sans"/>
                <w:sz w:val="24"/>
                <w:szCs w:val="24"/>
              </w:rPr>
            </w:pPr>
          </w:p>
          <w:p w14:paraId="55254510" w14:textId="77777777" w:rsidR="00026709" w:rsidRPr="00026709" w:rsidRDefault="00026709" w:rsidP="00026709">
            <w:pPr>
              <w:widowControl w:val="0"/>
              <w:rPr>
                <w:rFonts w:ascii="Open Sans" w:eastAsia="Open Sans" w:hAnsi="Open Sans" w:cs="Open Sans"/>
                <w:sz w:val="24"/>
                <w:szCs w:val="24"/>
              </w:rPr>
            </w:pPr>
          </w:p>
          <w:p w14:paraId="11D760B0"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does “Survival of the Fittest” mean? Include fitness and adaptation into your answer. </w:t>
            </w:r>
          </w:p>
          <w:p w14:paraId="00CD5659" w14:textId="60763E4A" w:rsidR="00200EC2" w:rsidRDefault="00200EC2" w:rsidP="00200EC2">
            <w:pPr>
              <w:widowControl w:val="0"/>
              <w:ind w:left="435"/>
              <w:contextualSpacing/>
              <w:rPr>
                <w:rFonts w:ascii="Open Sans" w:eastAsia="Open Sans" w:hAnsi="Open Sans" w:cs="Open Sans"/>
                <w:sz w:val="24"/>
                <w:szCs w:val="24"/>
              </w:rPr>
            </w:pPr>
          </w:p>
          <w:p w14:paraId="3340924C" w14:textId="4F3944C0" w:rsidR="00200EC2" w:rsidRDefault="00200EC2" w:rsidP="00200EC2">
            <w:pPr>
              <w:widowControl w:val="0"/>
              <w:ind w:left="435"/>
              <w:contextualSpacing/>
              <w:rPr>
                <w:rFonts w:ascii="Open Sans" w:eastAsia="Open Sans" w:hAnsi="Open Sans" w:cs="Open Sans"/>
                <w:sz w:val="24"/>
                <w:szCs w:val="24"/>
              </w:rPr>
            </w:pPr>
          </w:p>
          <w:p w14:paraId="630F5D1A" w14:textId="77777777" w:rsidR="00200EC2" w:rsidRDefault="00200EC2" w:rsidP="00200EC2">
            <w:pPr>
              <w:widowControl w:val="0"/>
              <w:ind w:left="435"/>
              <w:contextualSpacing/>
              <w:rPr>
                <w:rFonts w:ascii="Open Sans" w:eastAsia="Open Sans" w:hAnsi="Open Sans" w:cs="Open Sans"/>
                <w:sz w:val="24"/>
                <w:szCs w:val="24"/>
              </w:rPr>
            </w:pPr>
          </w:p>
          <w:p w14:paraId="6CE3AF98" w14:textId="542093A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What is camouflage and how does it benefit the survival of the species?</w:t>
            </w:r>
          </w:p>
          <w:p w14:paraId="75D45240" w14:textId="5F73A91A" w:rsidR="00026709" w:rsidRDefault="00026709" w:rsidP="00026709">
            <w:pPr>
              <w:widowControl w:val="0"/>
              <w:contextualSpacing/>
              <w:rPr>
                <w:rFonts w:ascii="Open Sans" w:eastAsia="Open Sans" w:hAnsi="Open Sans" w:cs="Open Sans"/>
                <w:sz w:val="24"/>
                <w:szCs w:val="24"/>
              </w:rPr>
            </w:pPr>
          </w:p>
          <w:p w14:paraId="732B318B" w14:textId="77777777" w:rsidR="00200EC2" w:rsidRPr="00026709" w:rsidRDefault="00200EC2" w:rsidP="00026709">
            <w:pPr>
              <w:widowControl w:val="0"/>
              <w:contextualSpacing/>
              <w:rPr>
                <w:rFonts w:ascii="Open Sans" w:eastAsia="Open Sans" w:hAnsi="Open Sans" w:cs="Open Sans"/>
                <w:sz w:val="24"/>
                <w:szCs w:val="24"/>
              </w:rPr>
            </w:pPr>
          </w:p>
          <w:p w14:paraId="6D646126"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How does mimicry benefit the survival of a species and give an example?</w:t>
            </w:r>
          </w:p>
          <w:p w14:paraId="3EEFF168" w14:textId="5AA425E9" w:rsidR="00026709" w:rsidRDefault="00200EC2" w:rsidP="00200EC2">
            <w:pPr>
              <w:widowControl w:val="0"/>
              <w:tabs>
                <w:tab w:val="left" w:pos="6720"/>
              </w:tabs>
              <w:contextualSpacing/>
              <w:rPr>
                <w:rFonts w:ascii="Open Sans" w:eastAsia="Open Sans" w:hAnsi="Open Sans" w:cs="Open Sans"/>
                <w:sz w:val="24"/>
                <w:szCs w:val="24"/>
              </w:rPr>
            </w:pPr>
            <w:r>
              <w:rPr>
                <w:rFonts w:ascii="Open Sans" w:eastAsia="Open Sans" w:hAnsi="Open Sans" w:cs="Open Sans"/>
                <w:sz w:val="24"/>
                <w:szCs w:val="24"/>
              </w:rPr>
              <w:tab/>
            </w:r>
          </w:p>
          <w:p w14:paraId="664F4CC9" w14:textId="77777777" w:rsidR="00200EC2" w:rsidRPr="00026709" w:rsidRDefault="00200EC2" w:rsidP="00200EC2">
            <w:pPr>
              <w:widowControl w:val="0"/>
              <w:tabs>
                <w:tab w:val="left" w:pos="6720"/>
              </w:tabs>
              <w:contextualSpacing/>
              <w:rPr>
                <w:rFonts w:ascii="Open Sans" w:eastAsia="Open Sans" w:hAnsi="Open Sans" w:cs="Open Sans"/>
                <w:sz w:val="24"/>
                <w:szCs w:val="24"/>
              </w:rPr>
            </w:pPr>
          </w:p>
          <w:p w14:paraId="160CED56" w14:textId="77777777" w:rsidR="00026709" w:rsidRPr="00026709" w:rsidRDefault="00026709"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b/>
                <w:sz w:val="24"/>
                <w:szCs w:val="24"/>
              </w:rPr>
              <w:t>Explain how Kettlewell’s experiment with moths in sooty (dark) forests and non-sooty (light) forests demonstrates natural selection and explain which of the 3 types it represents</w:t>
            </w:r>
          </w:p>
          <w:p w14:paraId="08F9CBD2" w14:textId="77777777" w:rsidR="00026709" w:rsidRPr="00026709" w:rsidRDefault="00026709" w:rsidP="00026709">
            <w:pPr>
              <w:pStyle w:val="ListParagraph"/>
              <w:rPr>
                <w:rFonts w:ascii="Open Sans" w:eastAsia="Open Sans" w:hAnsi="Open Sans" w:cs="Open Sans"/>
                <w:sz w:val="24"/>
                <w:szCs w:val="24"/>
              </w:rPr>
            </w:pPr>
          </w:p>
          <w:p w14:paraId="7F15E6BA" w14:textId="1E6B9616" w:rsidR="0092741B" w:rsidRDefault="0092741B">
            <w:pPr>
              <w:widowControl w:val="0"/>
              <w:rPr>
                <w:rFonts w:ascii="Open Sans" w:eastAsia="Open Sans" w:hAnsi="Open Sans" w:cs="Open Sans"/>
                <w:sz w:val="24"/>
                <w:szCs w:val="24"/>
              </w:rPr>
            </w:pPr>
          </w:p>
          <w:p w14:paraId="206980C4" w14:textId="77777777" w:rsidR="00200EC2" w:rsidRDefault="00200EC2">
            <w:pPr>
              <w:widowControl w:val="0"/>
              <w:rPr>
                <w:rFonts w:ascii="Open Sans" w:eastAsia="Open Sans" w:hAnsi="Open Sans" w:cs="Open Sans"/>
                <w:sz w:val="24"/>
                <w:szCs w:val="24"/>
              </w:rPr>
            </w:pPr>
          </w:p>
          <w:p w14:paraId="148234AF" w14:textId="77777777" w:rsidR="0092741B" w:rsidRPr="00026709" w:rsidRDefault="0092741B">
            <w:pPr>
              <w:widowControl w:val="0"/>
              <w:rPr>
                <w:rFonts w:ascii="Questrial" w:eastAsia="Questrial" w:hAnsi="Questrial" w:cs="Questrial"/>
                <w:b/>
                <w:color w:val="FF0000"/>
                <w:sz w:val="24"/>
                <w:szCs w:val="24"/>
              </w:rPr>
            </w:pPr>
          </w:p>
          <w:p w14:paraId="027DE058"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What is a gene pool?</w:t>
            </w:r>
          </w:p>
          <w:p w14:paraId="32143B47" w14:textId="77777777" w:rsidR="001853D7" w:rsidRPr="00026709" w:rsidRDefault="001853D7">
            <w:pPr>
              <w:widowControl w:val="0"/>
              <w:rPr>
                <w:rFonts w:ascii="Open Sans" w:eastAsia="Open Sans" w:hAnsi="Open Sans" w:cs="Open Sans"/>
                <w:sz w:val="24"/>
                <w:szCs w:val="24"/>
              </w:rPr>
            </w:pPr>
          </w:p>
          <w:p w14:paraId="4D32EC2F"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What is gene flow? Describe the types below.</w:t>
            </w:r>
          </w:p>
          <w:p w14:paraId="359BAC4E" w14:textId="77777777" w:rsidR="001853D7" w:rsidRPr="00026709" w:rsidRDefault="005A66DC">
            <w:pPr>
              <w:numPr>
                <w:ilvl w:val="0"/>
                <w:numId w:val="5"/>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 xml:space="preserve">Bottleneck Effect: </w:t>
            </w:r>
          </w:p>
          <w:p w14:paraId="302DEF06" w14:textId="77777777" w:rsidR="001853D7" w:rsidRPr="00026709" w:rsidRDefault="005A66DC">
            <w:pPr>
              <w:numPr>
                <w:ilvl w:val="0"/>
                <w:numId w:val="5"/>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 xml:space="preserve">Founder Effect: </w:t>
            </w:r>
          </w:p>
          <w:p w14:paraId="6D3785FB" w14:textId="77777777" w:rsidR="001853D7" w:rsidRPr="00026709" w:rsidRDefault="005A66DC">
            <w:pPr>
              <w:numPr>
                <w:ilvl w:val="0"/>
                <w:numId w:val="5"/>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 xml:space="preserve">Emigration: </w:t>
            </w:r>
          </w:p>
          <w:p w14:paraId="061BCEFF" w14:textId="77777777" w:rsidR="001853D7" w:rsidRPr="00026709" w:rsidRDefault="005A66DC">
            <w:pPr>
              <w:numPr>
                <w:ilvl w:val="0"/>
                <w:numId w:val="5"/>
              </w:numPr>
              <w:spacing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 xml:space="preserve">Immigration: </w:t>
            </w:r>
          </w:p>
          <w:p w14:paraId="73E0B3D2"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lastRenderedPageBreak/>
              <w:t xml:space="preserve">How does convergent evolution lead to analogous structures? Give an example and explain. </w:t>
            </w:r>
          </w:p>
          <w:p w14:paraId="0E5F7F6B" w14:textId="77777777" w:rsidR="00026709" w:rsidRPr="00026709" w:rsidRDefault="00026709" w:rsidP="00026709">
            <w:pPr>
              <w:widowControl w:val="0"/>
              <w:ind w:left="435"/>
              <w:contextualSpacing/>
              <w:rPr>
                <w:rFonts w:ascii="Open Sans" w:eastAsia="Open Sans" w:hAnsi="Open Sans" w:cs="Open Sans"/>
                <w:sz w:val="24"/>
                <w:szCs w:val="24"/>
              </w:rPr>
            </w:pPr>
          </w:p>
          <w:p w14:paraId="00A7F6BB"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is coevolution? Give an example and explain. </w:t>
            </w:r>
          </w:p>
          <w:p w14:paraId="46B102A7" w14:textId="77777777" w:rsidR="001853D7" w:rsidRPr="00026709" w:rsidRDefault="001853D7">
            <w:pPr>
              <w:widowControl w:val="0"/>
              <w:rPr>
                <w:rFonts w:ascii="Open Sans" w:eastAsia="Open Sans" w:hAnsi="Open Sans" w:cs="Open Sans"/>
                <w:sz w:val="24"/>
                <w:szCs w:val="24"/>
              </w:rPr>
            </w:pPr>
          </w:p>
          <w:p w14:paraId="0FBFACA5"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are homologous structures? Give an example. </w:t>
            </w:r>
          </w:p>
          <w:p w14:paraId="474EEB11" w14:textId="77777777" w:rsidR="00026709" w:rsidRPr="00026709" w:rsidRDefault="00026709" w:rsidP="00026709">
            <w:pPr>
              <w:widowControl w:val="0"/>
              <w:contextualSpacing/>
              <w:rPr>
                <w:rFonts w:ascii="Open Sans" w:eastAsia="Open Sans" w:hAnsi="Open Sans" w:cs="Open Sans"/>
                <w:sz w:val="24"/>
                <w:szCs w:val="24"/>
              </w:rPr>
            </w:pPr>
          </w:p>
          <w:p w14:paraId="399CBCB3"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are analogous structures? Give an example. </w:t>
            </w:r>
          </w:p>
          <w:p w14:paraId="4CFFEA7B" w14:textId="77777777" w:rsidR="00026709" w:rsidRPr="00026709" w:rsidRDefault="00026709" w:rsidP="00026709">
            <w:pPr>
              <w:widowControl w:val="0"/>
              <w:contextualSpacing/>
              <w:rPr>
                <w:rFonts w:ascii="Open Sans" w:eastAsia="Open Sans" w:hAnsi="Open Sans" w:cs="Open Sans"/>
                <w:sz w:val="24"/>
                <w:szCs w:val="24"/>
              </w:rPr>
            </w:pPr>
          </w:p>
          <w:p w14:paraId="10D34727"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are vestigial structures? Give an example. </w:t>
            </w:r>
          </w:p>
          <w:p w14:paraId="145D6E2D" w14:textId="77777777" w:rsidR="00026709" w:rsidRPr="00026709" w:rsidRDefault="00026709" w:rsidP="00026709">
            <w:pPr>
              <w:widowControl w:val="0"/>
              <w:contextualSpacing/>
              <w:rPr>
                <w:rFonts w:ascii="Open Sans" w:eastAsia="Open Sans" w:hAnsi="Open Sans" w:cs="Open Sans"/>
                <w:sz w:val="24"/>
                <w:szCs w:val="24"/>
              </w:rPr>
            </w:pPr>
          </w:p>
          <w:p w14:paraId="5F586101"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is the difference between ancestral and derived traits. </w:t>
            </w:r>
          </w:p>
          <w:p w14:paraId="5C8E4717" w14:textId="77777777" w:rsidR="00026709" w:rsidRPr="00026709" w:rsidRDefault="00026709" w:rsidP="00026709">
            <w:pPr>
              <w:widowControl w:val="0"/>
              <w:contextualSpacing/>
              <w:rPr>
                <w:rFonts w:ascii="Open Sans" w:eastAsia="Open Sans" w:hAnsi="Open Sans" w:cs="Open Sans"/>
                <w:sz w:val="24"/>
                <w:szCs w:val="24"/>
              </w:rPr>
            </w:pPr>
          </w:p>
          <w:p w14:paraId="594A347D"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How do fossils provide evidence for evolution? </w:t>
            </w:r>
          </w:p>
          <w:p w14:paraId="0ECC9846" w14:textId="77777777" w:rsidR="00026709" w:rsidRPr="00026709" w:rsidRDefault="00026709" w:rsidP="00026709">
            <w:pPr>
              <w:widowControl w:val="0"/>
              <w:contextualSpacing/>
              <w:rPr>
                <w:rFonts w:ascii="Open Sans" w:eastAsia="Open Sans" w:hAnsi="Open Sans" w:cs="Open Sans"/>
                <w:sz w:val="24"/>
                <w:szCs w:val="24"/>
              </w:rPr>
            </w:pPr>
          </w:p>
          <w:p w14:paraId="59FA6861"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What types of rocks are fossils formed in and why?   </w:t>
            </w:r>
          </w:p>
          <w:p w14:paraId="76833EDB" w14:textId="77777777" w:rsidR="001853D7" w:rsidRPr="00026709" w:rsidRDefault="001853D7">
            <w:pPr>
              <w:widowControl w:val="0"/>
              <w:rPr>
                <w:rFonts w:ascii="Open Sans" w:eastAsia="Open Sans" w:hAnsi="Open Sans" w:cs="Open Sans"/>
                <w:sz w:val="24"/>
                <w:szCs w:val="24"/>
              </w:rPr>
            </w:pPr>
          </w:p>
          <w:p w14:paraId="240F4DCC" w14:textId="6086F989"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b/>
                <w:sz w:val="24"/>
                <w:szCs w:val="24"/>
                <w:u w:val="single"/>
              </w:rPr>
              <w:t>Describe</w:t>
            </w:r>
            <w:r w:rsidRPr="00026709">
              <w:rPr>
                <w:rFonts w:ascii="Open Sans" w:eastAsia="Open Sans" w:hAnsi="Open Sans" w:cs="Open Sans"/>
                <w:sz w:val="24"/>
                <w:szCs w:val="24"/>
                <w:u w:val="single"/>
              </w:rPr>
              <w:t xml:space="preserve"> </w:t>
            </w:r>
            <w:r w:rsidRPr="00026709">
              <w:rPr>
                <w:rFonts w:ascii="Open Sans" w:eastAsia="Open Sans" w:hAnsi="Open Sans" w:cs="Open Sans"/>
                <w:sz w:val="24"/>
                <w:szCs w:val="24"/>
              </w:rPr>
              <w:t xml:space="preserve">the 3 types of natural selection, give an example and </w:t>
            </w:r>
            <w:r w:rsidRPr="00026709">
              <w:rPr>
                <w:rFonts w:ascii="Open Sans" w:eastAsia="Open Sans" w:hAnsi="Open Sans" w:cs="Open Sans"/>
                <w:b/>
                <w:sz w:val="24"/>
                <w:szCs w:val="24"/>
                <w:u w:val="single"/>
              </w:rPr>
              <w:t>sketch</w:t>
            </w:r>
            <w:r w:rsidRPr="00026709">
              <w:rPr>
                <w:rFonts w:ascii="Open Sans" w:eastAsia="Open Sans" w:hAnsi="Open Sans" w:cs="Open Sans"/>
                <w:sz w:val="24"/>
                <w:szCs w:val="24"/>
              </w:rPr>
              <w:t xml:space="preserve"> the graph for each.</w:t>
            </w:r>
          </w:p>
          <w:tbl>
            <w:tblPr>
              <w:tblStyle w:val="a0"/>
              <w:tblW w:w="1003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510"/>
              <w:gridCol w:w="3420"/>
            </w:tblGrid>
            <w:tr w:rsidR="001853D7" w:rsidRPr="00026709" w14:paraId="7418E60A" w14:textId="77777777">
              <w:tc>
                <w:tcPr>
                  <w:tcW w:w="3105" w:type="dxa"/>
                </w:tcPr>
                <w:p w14:paraId="7A2856DC"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b/>
                      <w:sz w:val="24"/>
                      <w:szCs w:val="24"/>
                    </w:rPr>
                    <w:t>Directional Selection</w:t>
                  </w:r>
                </w:p>
              </w:tc>
              <w:tc>
                <w:tcPr>
                  <w:tcW w:w="3510" w:type="dxa"/>
                </w:tcPr>
                <w:p w14:paraId="78992842"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b/>
                      <w:sz w:val="24"/>
                      <w:szCs w:val="24"/>
                    </w:rPr>
                    <w:t>Stabilizing Selection</w:t>
                  </w:r>
                </w:p>
              </w:tc>
              <w:tc>
                <w:tcPr>
                  <w:tcW w:w="3420" w:type="dxa"/>
                </w:tcPr>
                <w:p w14:paraId="26AA7360"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b/>
                      <w:sz w:val="24"/>
                      <w:szCs w:val="24"/>
                    </w:rPr>
                    <w:t>Disruptive Selection</w:t>
                  </w:r>
                </w:p>
              </w:tc>
            </w:tr>
            <w:tr w:rsidR="001853D7" w:rsidRPr="00026709" w14:paraId="2B5054C5" w14:textId="77777777">
              <w:tc>
                <w:tcPr>
                  <w:tcW w:w="3105" w:type="dxa"/>
                </w:tcPr>
                <w:p w14:paraId="7A3E085D" w14:textId="77777777" w:rsidR="001853D7" w:rsidRPr="00026709" w:rsidRDefault="001853D7">
                  <w:pPr>
                    <w:spacing w:line="276" w:lineRule="auto"/>
                    <w:rPr>
                      <w:rFonts w:ascii="Open Sans" w:eastAsia="Open Sans" w:hAnsi="Open Sans" w:cs="Open Sans"/>
                      <w:b/>
                      <w:sz w:val="24"/>
                      <w:szCs w:val="24"/>
                    </w:rPr>
                  </w:pPr>
                </w:p>
                <w:p w14:paraId="38D3C601" w14:textId="77777777" w:rsidR="001853D7" w:rsidRPr="00026709" w:rsidRDefault="001853D7">
                  <w:pPr>
                    <w:spacing w:after="200" w:line="276" w:lineRule="auto"/>
                    <w:rPr>
                      <w:rFonts w:ascii="Open Sans" w:eastAsia="Open Sans" w:hAnsi="Open Sans" w:cs="Open Sans"/>
                      <w:b/>
                      <w:sz w:val="24"/>
                      <w:szCs w:val="24"/>
                    </w:rPr>
                  </w:pPr>
                </w:p>
              </w:tc>
              <w:tc>
                <w:tcPr>
                  <w:tcW w:w="3510" w:type="dxa"/>
                </w:tcPr>
                <w:p w14:paraId="2F5FF5B2" w14:textId="77777777" w:rsidR="001853D7" w:rsidRPr="00026709" w:rsidRDefault="001853D7">
                  <w:pPr>
                    <w:spacing w:after="200" w:line="276" w:lineRule="auto"/>
                    <w:rPr>
                      <w:rFonts w:ascii="Open Sans" w:eastAsia="Open Sans" w:hAnsi="Open Sans" w:cs="Open Sans"/>
                      <w:b/>
                      <w:sz w:val="24"/>
                      <w:szCs w:val="24"/>
                    </w:rPr>
                  </w:pPr>
                </w:p>
              </w:tc>
              <w:tc>
                <w:tcPr>
                  <w:tcW w:w="3420" w:type="dxa"/>
                </w:tcPr>
                <w:p w14:paraId="0F6185A2" w14:textId="77777777" w:rsidR="001853D7" w:rsidRPr="00026709" w:rsidRDefault="001853D7">
                  <w:pPr>
                    <w:spacing w:after="200" w:line="276" w:lineRule="auto"/>
                    <w:rPr>
                      <w:rFonts w:ascii="Open Sans" w:eastAsia="Open Sans" w:hAnsi="Open Sans" w:cs="Open Sans"/>
                      <w:b/>
                      <w:sz w:val="24"/>
                      <w:szCs w:val="24"/>
                    </w:rPr>
                  </w:pPr>
                </w:p>
              </w:tc>
            </w:tr>
            <w:tr w:rsidR="001853D7" w:rsidRPr="00026709" w14:paraId="17704FFC" w14:textId="77777777">
              <w:tc>
                <w:tcPr>
                  <w:tcW w:w="3105" w:type="dxa"/>
                </w:tcPr>
                <w:p w14:paraId="43D0D6E4" w14:textId="77777777" w:rsidR="001853D7" w:rsidRPr="00026709" w:rsidRDefault="001853D7">
                  <w:pPr>
                    <w:spacing w:line="276" w:lineRule="auto"/>
                    <w:rPr>
                      <w:rFonts w:ascii="Open Sans" w:eastAsia="Open Sans" w:hAnsi="Open Sans" w:cs="Open Sans"/>
                      <w:b/>
                      <w:sz w:val="24"/>
                      <w:szCs w:val="24"/>
                    </w:rPr>
                  </w:pPr>
                </w:p>
                <w:p w14:paraId="3DD0D40D" w14:textId="77777777" w:rsidR="001853D7" w:rsidRPr="00026709" w:rsidRDefault="001853D7">
                  <w:pPr>
                    <w:spacing w:line="276" w:lineRule="auto"/>
                    <w:rPr>
                      <w:rFonts w:ascii="Open Sans" w:eastAsia="Open Sans" w:hAnsi="Open Sans" w:cs="Open Sans"/>
                      <w:b/>
                      <w:sz w:val="24"/>
                      <w:szCs w:val="24"/>
                    </w:rPr>
                  </w:pPr>
                </w:p>
              </w:tc>
              <w:tc>
                <w:tcPr>
                  <w:tcW w:w="3510" w:type="dxa"/>
                </w:tcPr>
                <w:p w14:paraId="0F63CDCB" w14:textId="77777777" w:rsidR="001853D7" w:rsidRPr="00026709" w:rsidRDefault="001853D7">
                  <w:pPr>
                    <w:spacing w:after="200" w:line="276" w:lineRule="auto"/>
                    <w:rPr>
                      <w:rFonts w:ascii="Open Sans" w:eastAsia="Open Sans" w:hAnsi="Open Sans" w:cs="Open Sans"/>
                      <w:b/>
                      <w:sz w:val="24"/>
                      <w:szCs w:val="24"/>
                    </w:rPr>
                  </w:pPr>
                </w:p>
              </w:tc>
              <w:tc>
                <w:tcPr>
                  <w:tcW w:w="3420" w:type="dxa"/>
                </w:tcPr>
                <w:p w14:paraId="02DA9AC6" w14:textId="77777777" w:rsidR="001853D7" w:rsidRPr="00026709" w:rsidRDefault="001853D7">
                  <w:pPr>
                    <w:spacing w:after="200" w:line="276" w:lineRule="auto"/>
                    <w:rPr>
                      <w:rFonts w:ascii="Open Sans" w:eastAsia="Open Sans" w:hAnsi="Open Sans" w:cs="Open Sans"/>
                      <w:b/>
                      <w:sz w:val="24"/>
                      <w:szCs w:val="24"/>
                    </w:rPr>
                  </w:pPr>
                </w:p>
              </w:tc>
            </w:tr>
            <w:tr w:rsidR="001853D7" w:rsidRPr="00026709" w14:paraId="55489D07" w14:textId="77777777">
              <w:tc>
                <w:tcPr>
                  <w:tcW w:w="3105" w:type="dxa"/>
                </w:tcPr>
                <w:p w14:paraId="4AB936EA"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noProof/>
                      <w:sz w:val="24"/>
                      <w:szCs w:val="24"/>
                      <w:lang w:val="en-US"/>
                    </w:rPr>
                    <w:drawing>
                      <wp:inline distT="0" distB="0" distL="0" distR="0" wp14:anchorId="73A043F1" wp14:editId="665B64F1">
                        <wp:extent cx="1056614" cy="1166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6614" cy="1166813"/>
                                </a:xfrm>
                                <a:prstGeom prst="rect">
                                  <a:avLst/>
                                </a:prstGeom>
                                <a:ln/>
                              </pic:spPr>
                            </pic:pic>
                          </a:graphicData>
                        </a:graphic>
                      </wp:inline>
                    </w:drawing>
                  </w:r>
                </w:p>
              </w:tc>
              <w:tc>
                <w:tcPr>
                  <w:tcW w:w="3510" w:type="dxa"/>
                </w:tcPr>
                <w:p w14:paraId="3E7C7A9C"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noProof/>
                      <w:sz w:val="24"/>
                      <w:szCs w:val="24"/>
                      <w:lang w:val="en-US"/>
                    </w:rPr>
                    <w:drawing>
                      <wp:inline distT="0" distB="0" distL="0" distR="0" wp14:anchorId="5B3C5D12" wp14:editId="35CB6E7B">
                        <wp:extent cx="1082490" cy="11953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2490" cy="1195388"/>
                                </a:xfrm>
                                <a:prstGeom prst="rect">
                                  <a:avLst/>
                                </a:prstGeom>
                                <a:ln/>
                              </pic:spPr>
                            </pic:pic>
                          </a:graphicData>
                        </a:graphic>
                      </wp:inline>
                    </w:drawing>
                  </w:r>
                </w:p>
              </w:tc>
              <w:tc>
                <w:tcPr>
                  <w:tcW w:w="3420" w:type="dxa"/>
                </w:tcPr>
                <w:p w14:paraId="48789713" w14:textId="77777777" w:rsidR="001853D7" w:rsidRPr="00026709" w:rsidRDefault="005A66DC">
                  <w:pPr>
                    <w:spacing w:after="200" w:line="276" w:lineRule="auto"/>
                    <w:jc w:val="center"/>
                    <w:rPr>
                      <w:rFonts w:ascii="Open Sans" w:eastAsia="Open Sans" w:hAnsi="Open Sans" w:cs="Open Sans"/>
                      <w:b/>
                      <w:sz w:val="24"/>
                      <w:szCs w:val="24"/>
                    </w:rPr>
                  </w:pPr>
                  <w:r w:rsidRPr="00026709">
                    <w:rPr>
                      <w:rFonts w:ascii="Open Sans" w:eastAsia="Open Sans" w:hAnsi="Open Sans" w:cs="Open Sans"/>
                      <w:noProof/>
                      <w:sz w:val="24"/>
                      <w:szCs w:val="24"/>
                      <w:lang w:val="en-US"/>
                    </w:rPr>
                    <w:drawing>
                      <wp:inline distT="0" distB="0" distL="0" distR="0" wp14:anchorId="585A3096" wp14:editId="1706C469">
                        <wp:extent cx="1099741" cy="12144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9741" cy="1214438"/>
                                </a:xfrm>
                                <a:prstGeom prst="rect">
                                  <a:avLst/>
                                </a:prstGeom>
                                <a:ln/>
                              </pic:spPr>
                            </pic:pic>
                          </a:graphicData>
                        </a:graphic>
                      </wp:inline>
                    </w:drawing>
                  </w:r>
                </w:p>
              </w:tc>
            </w:tr>
          </w:tbl>
          <w:p w14:paraId="334F7EC0" w14:textId="77777777" w:rsidR="00026709" w:rsidRPr="00026709" w:rsidRDefault="00026709" w:rsidP="000578F7">
            <w:pPr>
              <w:widowControl w:val="0"/>
              <w:contextualSpacing/>
              <w:rPr>
                <w:rFonts w:ascii="Open Sans" w:eastAsia="Open Sans" w:hAnsi="Open Sans" w:cs="Open Sans"/>
                <w:sz w:val="24"/>
                <w:szCs w:val="24"/>
              </w:rPr>
            </w:pPr>
          </w:p>
          <w:p w14:paraId="0BBE59AE"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What is Pre-zygotic isolation? Describe the 4 types.</w:t>
            </w:r>
          </w:p>
          <w:p w14:paraId="20831818" w14:textId="77777777" w:rsidR="001853D7" w:rsidRPr="00026709" w:rsidRDefault="005A66DC">
            <w:pPr>
              <w:numPr>
                <w:ilvl w:val="0"/>
                <w:numId w:val="4"/>
              </w:numPr>
              <w:spacing w:after="200"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Temporal:</w:t>
            </w:r>
          </w:p>
          <w:p w14:paraId="604006D1" w14:textId="77777777" w:rsidR="001853D7" w:rsidRPr="00026709" w:rsidRDefault="005A66DC">
            <w:pPr>
              <w:numPr>
                <w:ilvl w:val="0"/>
                <w:numId w:val="4"/>
              </w:numPr>
              <w:spacing w:after="200"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Geographical:</w:t>
            </w:r>
          </w:p>
          <w:p w14:paraId="13525F50" w14:textId="77777777" w:rsidR="001853D7" w:rsidRPr="00026709" w:rsidRDefault="005A66DC">
            <w:pPr>
              <w:numPr>
                <w:ilvl w:val="0"/>
                <w:numId w:val="4"/>
              </w:numPr>
              <w:spacing w:after="200"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Ecological:</w:t>
            </w:r>
          </w:p>
          <w:p w14:paraId="12EBDB49" w14:textId="77777777" w:rsidR="00200EC2" w:rsidRDefault="005A66DC">
            <w:pPr>
              <w:numPr>
                <w:ilvl w:val="0"/>
                <w:numId w:val="4"/>
              </w:numPr>
              <w:spacing w:after="200" w:line="360" w:lineRule="auto"/>
              <w:contextualSpacing/>
              <w:rPr>
                <w:rFonts w:ascii="Open Sans" w:eastAsia="Open Sans" w:hAnsi="Open Sans" w:cs="Open Sans"/>
                <w:sz w:val="24"/>
                <w:szCs w:val="24"/>
              </w:rPr>
            </w:pPr>
            <w:r w:rsidRPr="00026709">
              <w:rPr>
                <w:rFonts w:ascii="Open Sans" w:eastAsia="Open Sans" w:hAnsi="Open Sans" w:cs="Open Sans"/>
                <w:sz w:val="24"/>
                <w:szCs w:val="24"/>
              </w:rPr>
              <w:t>Behavioral</w:t>
            </w:r>
          </w:p>
          <w:p w14:paraId="5A1F3C4E" w14:textId="7D4837DD" w:rsidR="001853D7" w:rsidRPr="00026709" w:rsidRDefault="001853D7" w:rsidP="00200EC2">
            <w:pPr>
              <w:spacing w:after="200" w:line="360" w:lineRule="auto"/>
              <w:ind w:left="1440"/>
              <w:contextualSpacing/>
              <w:rPr>
                <w:rFonts w:ascii="Open Sans" w:eastAsia="Open Sans" w:hAnsi="Open Sans" w:cs="Open Sans"/>
                <w:sz w:val="24"/>
                <w:szCs w:val="24"/>
              </w:rPr>
            </w:pPr>
          </w:p>
          <w:p w14:paraId="7B5957AC"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lastRenderedPageBreak/>
              <w:t>What is Post-zygotic isolation? How does this lead to hybrid sterility?</w:t>
            </w:r>
          </w:p>
          <w:p w14:paraId="2D854B6F" w14:textId="77777777" w:rsidR="001853D7" w:rsidRPr="00026709" w:rsidRDefault="001853D7">
            <w:pPr>
              <w:widowControl w:val="0"/>
              <w:rPr>
                <w:rFonts w:ascii="Open Sans" w:eastAsia="Open Sans" w:hAnsi="Open Sans" w:cs="Open Sans"/>
                <w:sz w:val="24"/>
                <w:szCs w:val="24"/>
              </w:rPr>
            </w:pPr>
          </w:p>
          <w:p w14:paraId="6DABB52B" w14:textId="77777777" w:rsidR="00026709" w:rsidRPr="00026709" w:rsidRDefault="00026709">
            <w:pPr>
              <w:widowControl w:val="0"/>
              <w:rPr>
                <w:rFonts w:ascii="Open Sans" w:eastAsia="Open Sans" w:hAnsi="Open Sans" w:cs="Open Sans"/>
                <w:b/>
                <w:sz w:val="24"/>
                <w:szCs w:val="24"/>
              </w:rPr>
            </w:pPr>
          </w:p>
          <w:p w14:paraId="6F521646"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 xml:space="preserve">How do bacteria develop resistance to antibiotics? </w:t>
            </w:r>
          </w:p>
          <w:p w14:paraId="3B2D6BBF" w14:textId="77777777" w:rsidR="001853D7" w:rsidRPr="00026709" w:rsidRDefault="001853D7">
            <w:pPr>
              <w:widowControl w:val="0"/>
              <w:rPr>
                <w:rFonts w:ascii="Open Sans" w:eastAsia="Open Sans" w:hAnsi="Open Sans" w:cs="Open Sans"/>
                <w:sz w:val="24"/>
                <w:szCs w:val="24"/>
              </w:rPr>
            </w:pPr>
          </w:p>
          <w:p w14:paraId="588B6304" w14:textId="77777777" w:rsidR="001853D7" w:rsidRPr="00026709" w:rsidRDefault="001853D7">
            <w:pPr>
              <w:widowControl w:val="0"/>
              <w:rPr>
                <w:rFonts w:ascii="Open Sans" w:eastAsia="Open Sans" w:hAnsi="Open Sans" w:cs="Open Sans"/>
                <w:sz w:val="24"/>
                <w:szCs w:val="24"/>
              </w:rPr>
            </w:pPr>
          </w:p>
          <w:p w14:paraId="7662681E"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How could antibiotic resistance become a problem for humans?</w:t>
            </w:r>
          </w:p>
          <w:p w14:paraId="384134AB" w14:textId="77777777" w:rsidR="001853D7" w:rsidRPr="00026709" w:rsidRDefault="001853D7">
            <w:pPr>
              <w:widowControl w:val="0"/>
              <w:rPr>
                <w:rFonts w:ascii="Open Sans" w:eastAsia="Open Sans" w:hAnsi="Open Sans" w:cs="Open Sans"/>
                <w:sz w:val="24"/>
                <w:szCs w:val="24"/>
              </w:rPr>
            </w:pPr>
          </w:p>
          <w:p w14:paraId="388E6202" w14:textId="77777777" w:rsidR="001853D7" w:rsidRPr="00026709" w:rsidRDefault="001853D7">
            <w:pPr>
              <w:widowControl w:val="0"/>
              <w:rPr>
                <w:rFonts w:ascii="Open Sans" w:eastAsia="Open Sans" w:hAnsi="Open Sans" w:cs="Open Sans"/>
                <w:sz w:val="24"/>
                <w:szCs w:val="24"/>
              </w:rPr>
            </w:pPr>
          </w:p>
          <w:p w14:paraId="4952B10E" w14:textId="77777777" w:rsidR="001853D7" w:rsidRPr="00026709" w:rsidRDefault="005A66DC">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How do insects develop resistance to pesticides?</w:t>
            </w:r>
          </w:p>
          <w:p w14:paraId="045F471F" w14:textId="77777777" w:rsidR="001853D7" w:rsidRPr="00026709" w:rsidRDefault="001853D7">
            <w:pPr>
              <w:widowControl w:val="0"/>
              <w:rPr>
                <w:rFonts w:ascii="Open Sans" w:eastAsia="Open Sans" w:hAnsi="Open Sans" w:cs="Open Sans"/>
                <w:sz w:val="24"/>
                <w:szCs w:val="24"/>
              </w:rPr>
            </w:pPr>
          </w:p>
          <w:p w14:paraId="56382C5A" w14:textId="77777777" w:rsidR="001853D7" w:rsidRPr="00026709" w:rsidRDefault="001853D7">
            <w:pPr>
              <w:widowControl w:val="0"/>
              <w:rPr>
                <w:rFonts w:ascii="Open Sans" w:eastAsia="Open Sans" w:hAnsi="Open Sans" w:cs="Open Sans"/>
                <w:sz w:val="24"/>
                <w:szCs w:val="24"/>
              </w:rPr>
            </w:pPr>
          </w:p>
          <w:p w14:paraId="440A6C76" w14:textId="77777777" w:rsidR="001853D7" w:rsidRPr="00026709" w:rsidRDefault="005A66DC" w:rsidP="00026709">
            <w:pPr>
              <w:widowControl w:val="0"/>
              <w:numPr>
                <w:ilvl w:val="0"/>
                <w:numId w:val="3"/>
              </w:numPr>
              <w:ind w:left="435"/>
              <w:contextualSpacing/>
              <w:rPr>
                <w:rFonts w:ascii="Open Sans" w:eastAsia="Open Sans" w:hAnsi="Open Sans" w:cs="Open Sans"/>
                <w:sz w:val="24"/>
                <w:szCs w:val="24"/>
              </w:rPr>
            </w:pPr>
            <w:r w:rsidRPr="00026709">
              <w:rPr>
                <w:rFonts w:ascii="Open Sans" w:eastAsia="Open Sans" w:hAnsi="Open Sans" w:cs="Open Sans"/>
                <w:sz w:val="24"/>
                <w:szCs w:val="24"/>
              </w:rPr>
              <w:t>How could pesticide resistance become a problem for farmers?</w:t>
            </w:r>
          </w:p>
          <w:p w14:paraId="5EEFB6B1" w14:textId="77777777" w:rsidR="001853D7" w:rsidRPr="00026709" w:rsidRDefault="001853D7">
            <w:pPr>
              <w:widowControl w:val="0"/>
              <w:rPr>
                <w:rFonts w:ascii="Open Sans" w:eastAsia="Open Sans" w:hAnsi="Open Sans" w:cs="Open Sans"/>
                <w:sz w:val="24"/>
                <w:szCs w:val="24"/>
              </w:rPr>
            </w:pPr>
          </w:p>
          <w:p w14:paraId="2D409D9C" w14:textId="77777777" w:rsidR="001853D7" w:rsidRPr="00026709" w:rsidRDefault="001853D7">
            <w:pPr>
              <w:widowControl w:val="0"/>
              <w:pBdr>
                <w:top w:val="nil"/>
                <w:left w:val="nil"/>
                <w:bottom w:val="nil"/>
                <w:right w:val="nil"/>
                <w:between w:val="nil"/>
              </w:pBdr>
              <w:spacing w:line="240" w:lineRule="auto"/>
              <w:rPr>
                <w:rFonts w:ascii="Open Sans" w:eastAsia="Open Sans" w:hAnsi="Open Sans" w:cs="Open Sans"/>
                <w:sz w:val="24"/>
                <w:szCs w:val="24"/>
              </w:rPr>
            </w:pPr>
          </w:p>
        </w:tc>
      </w:tr>
    </w:tbl>
    <w:p w14:paraId="36F9E538" w14:textId="77777777" w:rsidR="001853D7" w:rsidRPr="00026709" w:rsidRDefault="001853D7">
      <w:pPr>
        <w:rPr>
          <w:rFonts w:ascii="Bitter" w:eastAsia="Bitter" w:hAnsi="Bitter" w:cs="Bitter"/>
          <w:sz w:val="24"/>
          <w:szCs w:val="24"/>
        </w:rPr>
      </w:pPr>
    </w:p>
    <w:p w14:paraId="1B1D1D12" w14:textId="77777777" w:rsidR="001853D7" w:rsidRPr="00026709" w:rsidRDefault="001853D7">
      <w:pPr>
        <w:rPr>
          <w:rFonts w:ascii="Bitter" w:eastAsia="Bitter" w:hAnsi="Bitter" w:cs="Bitter"/>
          <w:sz w:val="24"/>
          <w:szCs w:val="24"/>
        </w:rPr>
      </w:pPr>
    </w:p>
    <w:p w14:paraId="245BDAA3" w14:textId="77777777" w:rsidR="001853D7" w:rsidRPr="00026709" w:rsidRDefault="005A66DC">
      <w:pPr>
        <w:rPr>
          <w:rFonts w:ascii="Bitter" w:eastAsia="Bitter" w:hAnsi="Bitter" w:cs="Bitter"/>
          <w:b/>
          <w:sz w:val="24"/>
          <w:szCs w:val="24"/>
        </w:rPr>
      </w:pPr>
      <w:r w:rsidRPr="00026709">
        <w:rPr>
          <w:rFonts w:ascii="Bitter" w:eastAsia="Bitter" w:hAnsi="Bitter" w:cs="Bitter"/>
          <w:b/>
          <w:sz w:val="24"/>
          <w:szCs w:val="24"/>
        </w:rPr>
        <w:t>What should I use to study for my test?</w:t>
      </w:r>
    </w:p>
    <w:p w14:paraId="72DF560F" w14:textId="77777777" w:rsidR="001853D7" w:rsidRPr="00026709" w:rsidRDefault="005A66DC">
      <w:pPr>
        <w:numPr>
          <w:ilvl w:val="0"/>
          <w:numId w:val="2"/>
        </w:numPr>
        <w:contextualSpacing/>
        <w:rPr>
          <w:rFonts w:ascii="Bitter" w:eastAsia="Bitter" w:hAnsi="Bitter" w:cs="Bitter"/>
          <w:i/>
          <w:sz w:val="24"/>
          <w:szCs w:val="24"/>
        </w:rPr>
      </w:pPr>
      <w:r w:rsidRPr="00026709">
        <w:rPr>
          <w:rFonts w:ascii="Bitter" w:eastAsia="Bitter" w:hAnsi="Bitter" w:cs="Bitter"/>
          <w:i/>
          <w:sz w:val="24"/>
          <w:szCs w:val="24"/>
        </w:rPr>
        <w:t>Powerpoint notes</w:t>
      </w:r>
    </w:p>
    <w:p w14:paraId="7CF57C26" w14:textId="77777777" w:rsidR="001853D7" w:rsidRPr="00026709" w:rsidRDefault="005A66DC">
      <w:pPr>
        <w:numPr>
          <w:ilvl w:val="0"/>
          <w:numId w:val="2"/>
        </w:numPr>
        <w:contextualSpacing/>
        <w:rPr>
          <w:rFonts w:ascii="Bitter" w:eastAsia="Bitter" w:hAnsi="Bitter" w:cs="Bitter"/>
          <w:i/>
          <w:sz w:val="24"/>
          <w:szCs w:val="24"/>
        </w:rPr>
      </w:pPr>
      <w:r w:rsidRPr="00026709">
        <w:rPr>
          <w:rFonts w:ascii="Bitter" w:eastAsia="Bitter" w:hAnsi="Bitter" w:cs="Bitter"/>
          <w:i/>
          <w:sz w:val="24"/>
          <w:szCs w:val="24"/>
        </w:rPr>
        <w:t>This study guide</w:t>
      </w:r>
    </w:p>
    <w:p w14:paraId="1266AE60" w14:textId="77777777" w:rsidR="00FD5946" w:rsidRDefault="00FD5946">
      <w:pPr>
        <w:numPr>
          <w:ilvl w:val="0"/>
          <w:numId w:val="2"/>
        </w:numPr>
        <w:contextualSpacing/>
        <w:rPr>
          <w:rFonts w:ascii="Bitter" w:eastAsia="Bitter" w:hAnsi="Bitter" w:cs="Bitter"/>
          <w:i/>
          <w:sz w:val="24"/>
          <w:szCs w:val="24"/>
        </w:rPr>
      </w:pPr>
      <w:r>
        <w:rPr>
          <w:rFonts w:ascii="Bitter" w:eastAsia="Bitter" w:hAnsi="Bitter" w:cs="Bitter"/>
          <w:i/>
          <w:sz w:val="24"/>
          <w:szCs w:val="24"/>
        </w:rPr>
        <w:t>Videos posted on the blog</w:t>
      </w:r>
    </w:p>
    <w:p w14:paraId="07B2DBA0" w14:textId="645DCDC5" w:rsidR="005A66DC" w:rsidRPr="00026709" w:rsidRDefault="00FD5946">
      <w:pPr>
        <w:numPr>
          <w:ilvl w:val="0"/>
          <w:numId w:val="2"/>
        </w:numPr>
        <w:contextualSpacing/>
        <w:rPr>
          <w:rFonts w:ascii="Bitter" w:eastAsia="Bitter" w:hAnsi="Bitter" w:cs="Bitter"/>
          <w:i/>
          <w:sz w:val="24"/>
          <w:szCs w:val="24"/>
        </w:rPr>
      </w:pPr>
      <w:r>
        <w:rPr>
          <w:rFonts w:ascii="Bitter" w:eastAsia="Bitter" w:hAnsi="Bitter" w:cs="Bitter"/>
          <w:i/>
          <w:sz w:val="24"/>
          <w:szCs w:val="24"/>
        </w:rPr>
        <w:t>Online textbook</w:t>
      </w:r>
      <w:bookmarkStart w:id="0" w:name="_GoBack"/>
      <w:bookmarkEnd w:id="0"/>
    </w:p>
    <w:sectPr w:rsidR="005A66DC" w:rsidRPr="00026709">
      <w:pgSz w:w="12240" w:h="15840"/>
      <w:pgMar w:top="720" w:right="993"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kempt">
    <w:altName w:val="Calibri"/>
    <w:charset w:val="00"/>
    <w:family w:val="auto"/>
    <w:pitch w:val="default"/>
  </w:font>
  <w:font w:name="Open Sans">
    <w:altName w:val="Segoe UI"/>
    <w:charset w:val="00"/>
    <w:family w:val="auto"/>
    <w:pitch w:val="default"/>
  </w:font>
  <w:font w:name="Questrial">
    <w:altName w:val="Calibri"/>
    <w:charset w:val="00"/>
    <w:family w:val="auto"/>
    <w:pitch w:val="default"/>
  </w:font>
  <w:font w:name="Bitter">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BB2"/>
    <w:multiLevelType w:val="multilevel"/>
    <w:tmpl w:val="B7108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24579E"/>
    <w:multiLevelType w:val="multilevel"/>
    <w:tmpl w:val="28280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3676709"/>
    <w:multiLevelType w:val="multilevel"/>
    <w:tmpl w:val="3A94A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9E5F7A"/>
    <w:multiLevelType w:val="multilevel"/>
    <w:tmpl w:val="08F4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BC6CCE"/>
    <w:multiLevelType w:val="multilevel"/>
    <w:tmpl w:val="CD246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D7"/>
    <w:rsid w:val="00026709"/>
    <w:rsid w:val="000578F7"/>
    <w:rsid w:val="00157B66"/>
    <w:rsid w:val="001853D7"/>
    <w:rsid w:val="00200EC2"/>
    <w:rsid w:val="005A66DC"/>
    <w:rsid w:val="0092741B"/>
    <w:rsid w:val="00FD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DE80"/>
  <w15:docId w15:val="{29976883-9FB1-41F4-AB40-68BFE1A9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57B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66"/>
    <w:rPr>
      <w:rFonts w:ascii="Segoe UI" w:hAnsi="Segoe UI" w:cs="Segoe UI"/>
      <w:sz w:val="18"/>
      <w:szCs w:val="18"/>
    </w:rPr>
  </w:style>
  <w:style w:type="paragraph" w:styleId="ListParagraph">
    <w:name w:val="List Paragraph"/>
    <w:basedOn w:val="Normal"/>
    <w:uiPriority w:val="34"/>
    <w:qFormat/>
    <w:rsid w:val="0002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40A77DE9F4A9D4352E0C62A9339" ma:contentTypeVersion="6" ma:contentTypeDescription="Create a new document." ma:contentTypeScope="" ma:versionID="a0ea072d1dd85a9cb66aefd53889d64e">
  <xsd:schema xmlns:xsd="http://www.w3.org/2001/XMLSchema" xmlns:xs="http://www.w3.org/2001/XMLSchema" xmlns:p="http://schemas.microsoft.com/office/2006/metadata/properties" xmlns:ns2="c85af9eb-388b-4620-b677-91fabbad21a8" xmlns:ns3="0250eca6-9751-48c3-9624-1bf352301f9b" targetNamespace="http://schemas.microsoft.com/office/2006/metadata/properties" ma:root="true" ma:fieldsID="cf8a4fd44adc6e8ced2b8d648dffeebc" ns2:_="" ns3:_="">
    <xsd:import namespace="c85af9eb-388b-4620-b677-91fabbad21a8"/>
    <xsd:import namespace="0250eca6-9751-48c3-9624-1bf352301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f9eb-388b-4620-b677-91fabbad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0eca6-9751-48c3-9624-1bf352301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C3F4A-D0B4-448A-9124-7F086F2A2B38}">
  <ds:schemaRefs>
    <ds:schemaRef ds:uri="http://schemas.microsoft.com/sharepoint/v3/contenttype/forms"/>
  </ds:schemaRefs>
</ds:datastoreItem>
</file>

<file path=customXml/itemProps2.xml><?xml version="1.0" encoding="utf-8"?>
<ds:datastoreItem xmlns:ds="http://schemas.openxmlformats.org/officeDocument/2006/customXml" ds:itemID="{8395ECC5-4597-4237-9483-D7659F93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f9eb-388b-4620-b677-91fabbad21a8"/>
    <ds:schemaRef ds:uri="0250eca6-9751-48c3-9624-1bf352301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3B114-C7A2-48FE-A5B7-867C3ED9F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Abernathy</dc:creator>
  <cp:lastModifiedBy>Allyson John</cp:lastModifiedBy>
  <cp:revision>3</cp:revision>
  <cp:lastPrinted>2019-11-01T16:25:00Z</cp:lastPrinted>
  <dcterms:created xsi:type="dcterms:W3CDTF">2020-04-14T12:30:00Z</dcterms:created>
  <dcterms:modified xsi:type="dcterms:W3CDTF">2020-04-14T12:32:00Z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0x010100C600D40A77DE9F4A9D4352E0C62A9339</vt:lpwstr>
  </property>
</Properties>
</file>